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F613" w14:textId="77777777" w:rsidR="007F09A2" w:rsidRPr="00AD1905" w:rsidRDefault="007F09A2" w:rsidP="007F09A2">
      <w:pPr>
        <w:rPr>
          <w:b/>
          <w:bCs/>
        </w:rPr>
      </w:pPr>
      <w:r w:rsidRPr="00AD1905">
        <w:rPr>
          <w:b/>
          <w:bCs/>
        </w:rPr>
        <w:t>Vammaisneuvoston rakennustyöryhmän kokous</w:t>
      </w:r>
    </w:p>
    <w:p w14:paraId="60CD2665" w14:textId="77777777" w:rsidR="007F09A2" w:rsidRDefault="007F09A2" w:rsidP="007F09A2">
      <w:r>
        <w:t>PAIKKA: Teams</w:t>
      </w:r>
    </w:p>
    <w:p w14:paraId="3946D552" w14:textId="4C21762B" w:rsidR="007F09A2" w:rsidRDefault="007F09A2" w:rsidP="007F09A2">
      <w:r>
        <w:t xml:space="preserve">AIKA: </w:t>
      </w:r>
      <w:r w:rsidR="00526F27">
        <w:t xml:space="preserve">ma 22.1.2024 </w:t>
      </w:r>
      <w:r w:rsidR="00EA1226">
        <w:t>klo 10–10.16</w:t>
      </w:r>
    </w:p>
    <w:p w14:paraId="6D728274" w14:textId="77777777" w:rsidR="007F09A2" w:rsidRDefault="007F09A2" w:rsidP="007F09A2">
      <w:r>
        <w:t>Paikalla:</w:t>
      </w:r>
    </w:p>
    <w:p w14:paraId="1BBDD047" w14:textId="1C2FFB4E" w:rsidR="007F09A2" w:rsidRDefault="007F09A2" w:rsidP="007F09A2">
      <w:r w:rsidRPr="00EA1226">
        <w:t>Kari Ali-Yrkkö, vammaisneuvoston rakennustyöryhmän jäsen</w:t>
      </w:r>
      <w:r w:rsidRPr="00EA1226">
        <w:br/>
        <w:t>Eeva Pitkänen, vammaisneuvoston rakennustyöryhmän jäsen</w:t>
      </w:r>
      <w:r>
        <w:br/>
      </w:r>
      <w:r w:rsidRPr="00EA1226">
        <w:rPr>
          <w:strike/>
        </w:rPr>
        <w:t>Kalle Haukka, vammaisneuvoston rakennustyöryhmän jäsen</w:t>
      </w:r>
      <w:r>
        <w:br/>
      </w:r>
      <w:r w:rsidRPr="00EA1226">
        <w:t>Tuula Natunen, vammaisneuvoston rakennustyöryhmän jäsen</w:t>
      </w:r>
      <w:r w:rsidRPr="00EA1226">
        <w:br/>
        <w:t>Kari Natunen, vammaisneuvoston rakennustyöryhmän jäsen</w:t>
      </w:r>
      <w:r w:rsidRPr="00EA1226">
        <w:rPr>
          <w:b/>
          <w:bCs/>
        </w:rPr>
        <w:br/>
      </w:r>
      <w:r w:rsidRPr="00EA1226">
        <w:rPr>
          <w:strike/>
        </w:rPr>
        <w:t>Yodit Melaku, vammaisneuvoston rakennustyöryhmän jäsen</w:t>
      </w:r>
      <w:r w:rsidRPr="00EA1226">
        <w:rPr>
          <w:strike/>
        </w:rPr>
        <w:br/>
        <w:t>Veronica Riihijärvi, vammaisneuvoston rakennustyöryhmän jäsen</w:t>
      </w:r>
      <w:r>
        <w:br/>
      </w:r>
      <w:r w:rsidRPr="00EA1226">
        <w:t>Ifa Kytösaho, kaupunkiympäristön toimialan edustaja</w:t>
      </w:r>
    </w:p>
    <w:p w14:paraId="7B5D95E0" w14:textId="1D240C0C" w:rsidR="003A1088" w:rsidRDefault="003A1088" w:rsidP="007F09A2">
      <w:r>
        <w:t>Riikka Nenonen, vammaisneuvoston koordinaattori, kokouksen sihteeri</w:t>
      </w:r>
    </w:p>
    <w:p w14:paraId="698ECF5D" w14:textId="64A26C9E" w:rsidR="007F09A2" w:rsidRDefault="00526F27" w:rsidP="007F09A2">
      <w:r>
        <w:t>Jarkko Rauvanlahti, arkkitehti</w:t>
      </w:r>
      <w:r w:rsidR="00990D16">
        <w:t>, Laitila arkkitehdit</w:t>
      </w:r>
    </w:p>
    <w:p w14:paraId="3207B100" w14:textId="1B6D4D6D" w:rsidR="007F09A2" w:rsidRPr="00526F27" w:rsidRDefault="007F09A2" w:rsidP="007F09A2">
      <w:pPr>
        <w:rPr>
          <w:b/>
          <w:bCs/>
        </w:rPr>
      </w:pPr>
      <w:r w:rsidRPr="00526F27">
        <w:rPr>
          <w:b/>
          <w:bCs/>
        </w:rPr>
        <w:t>KOHDE:</w:t>
      </w:r>
    </w:p>
    <w:p w14:paraId="1422F067" w14:textId="5F0024D6" w:rsidR="007F09A2" w:rsidRDefault="00526F27" w:rsidP="007F09A2">
      <w:r>
        <w:t>Väritehtaankatu 8</w:t>
      </w:r>
    </w:p>
    <w:p w14:paraId="36CF7D38" w14:textId="62BD805A" w:rsidR="00526F27" w:rsidRDefault="00526F27" w:rsidP="00990D16">
      <w:pPr>
        <w:pStyle w:val="Luettelokappale"/>
        <w:numPr>
          <w:ilvl w:val="0"/>
          <w:numId w:val="2"/>
        </w:numPr>
      </w:pPr>
      <w:r>
        <w:t>Tila</w:t>
      </w:r>
      <w:r w:rsidR="00990D16">
        <w:t>a</w:t>
      </w:r>
      <w:r>
        <w:t>n</w:t>
      </w:r>
      <w:r w:rsidR="00990D16">
        <w:t xml:space="preserve"> tehdään</w:t>
      </w:r>
      <w:r>
        <w:t xml:space="preserve"> käyttötarkoituksen muutos lääkäriaseman tiloiksi</w:t>
      </w:r>
    </w:p>
    <w:p w14:paraId="01722FAA" w14:textId="481592E3" w:rsidR="00526F27" w:rsidRDefault="00990D16" w:rsidP="00526F27">
      <w:pPr>
        <w:pStyle w:val="Luettelokappale"/>
        <w:numPr>
          <w:ilvl w:val="0"/>
          <w:numId w:val="2"/>
        </w:numPr>
      </w:pPr>
      <w:r>
        <w:t>Äänimajakkaa ei vielä ainakaan ole tulossa.</w:t>
      </w:r>
    </w:p>
    <w:p w14:paraId="41F59CF4" w14:textId="47995D6A" w:rsidR="00526F27" w:rsidRDefault="00526F27" w:rsidP="00526F27">
      <w:pPr>
        <w:pStyle w:val="Luettelokappale"/>
        <w:numPr>
          <w:ilvl w:val="0"/>
          <w:numId w:val="2"/>
        </w:numPr>
      </w:pPr>
      <w:r>
        <w:t xml:space="preserve">WC on toispuoleinen, </w:t>
      </w:r>
      <w:r w:rsidR="00990D16">
        <w:t>toisella puolella ei ole 800 mm vapaata tilaa. Rakennuksessa on yksi kerros ylempänä lisää tilaa, jossa on esteettömiä WC:itä.</w:t>
      </w:r>
    </w:p>
    <w:p w14:paraId="0568172A" w14:textId="19F7185A" w:rsidR="00EA1226" w:rsidRPr="00990D16" w:rsidRDefault="00990D16" w:rsidP="00EA1226">
      <w:pPr>
        <w:rPr>
          <w:b/>
          <w:bCs/>
        </w:rPr>
      </w:pPr>
      <w:r w:rsidRPr="00990D16">
        <w:rPr>
          <w:b/>
          <w:bCs/>
        </w:rPr>
        <w:t>Vammaisneuvoston rakennustyöryhmän lausunto:</w:t>
      </w:r>
    </w:p>
    <w:p w14:paraId="2D90B16F" w14:textId="51D77A92" w:rsidR="00EA1226" w:rsidRDefault="00990D16" w:rsidP="00EA1226">
      <w:pPr>
        <w:pStyle w:val="Luettelokappale"/>
        <w:numPr>
          <w:ilvl w:val="0"/>
          <w:numId w:val="2"/>
        </w:numPr>
      </w:pPr>
      <w:r>
        <w:t xml:space="preserve">Pieneen työntekijä WC:hen olisi hyvä lisätä joku käsituki, jotta WC:n käyttö olisi helpompaa. Esimerkiksi sellainen, jonka saa tarvittaessa laskettua seinältä alas. </w:t>
      </w:r>
    </w:p>
    <w:p w14:paraId="7BFA3EC7" w14:textId="77777777" w:rsidR="00990D16" w:rsidRDefault="00990D16" w:rsidP="00EA1226">
      <w:pPr>
        <w:pStyle w:val="Luettelokappale"/>
        <w:numPr>
          <w:ilvl w:val="0"/>
          <w:numId w:val="2"/>
        </w:numPr>
      </w:pPr>
      <w:r>
        <w:t xml:space="preserve">Esteettömään WC:seen tulee selvästi laittaa </w:t>
      </w:r>
      <w:r w:rsidR="00EA1226">
        <w:t>opasteet</w:t>
      </w:r>
      <w:r>
        <w:t xml:space="preserve"> siitä, mistä löytyvät muut esteettömät WC:t.</w:t>
      </w:r>
    </w:p>
    <w:p w14:paraId="2046C665" w14:textId="77777777" w:rsidR="00990D16" w:rsidRDefault="00990D16" w:rsidP="00EA1226">
      <w:pPr>
        <w:pStyle w:val="Luettelokappale"/>
        <w:numPr>
          <w:ilvl w:val="0"/>
          <w:numId w:val="2"/>
        </w:numPr>
      </w:pPr>
      <w:r>
        <w:t>Opastesuunnittelussa tulee huomioida eri tavoin toimintarajoitteiset henkilöt (kuulo- ja näkövammaiset, neuropsykiatriset haasteet omaavat, liikkumisesteiset). Opasteiden lisäksi tulee huomioida, että niihin on riittävä ohjeistus saavutettavissa. Jossain täytyy kertoa se, miten esteettömyyteen liittyvää tekniikkaa kuten äänimajakat, induktiosilmukat käytetään.  Opastesuunnitteluun hyviä esimerkkejä löytyy RT-korteista. Opasteisiin voisi laittaa myös puheella tulevaa informaatiota, kuten mistä suunnasta löytyy mikäkin</w:t>
      </w:r>
      <w:r>
        <w:t xml:space="preserve"> huone tai paikka</w:t>
      </w:r>
      <w:r>
        <w:t>. Älykäs äänimajakka on hyvä ratkaisu, jota henkilö voi itse käyttää omalla sovelluksella.</w:t>
      </w:r>
    </w:p>
    <w:p w14:paraId="7D4EE118" w14:textId="385A307D" w:rsidR="00EA1226" w:rsidRDefault="00990D16" w:rsidP="00EA1226">
      <w:pPr>
        <w:pStyle w:val="Luettelokappale"/>
        <w:numPr>
          <w:ilvl w:val="0"/>
          <w:numId w:val="2"/>
        </w:numPr>
      </w:pPr>
      <w:r>
        <w:t>Sisätilojen värisuunnittelussa on hyvä huomioida kontrastit, esim. oven ja seinän tai lattian ja seinän selkeä väriero, mikä auttaa huonosti näkeviä hahmottamaan.</w:t>
      </w:r>
      <w:r w:rsidR="00EA1226">
        <w:t xml:space="preserve"> </w:t>
      </w:r>
    </w:p>
    <w:p w14:paraId="7AC46118" w14:textId="01EDD812" w:rsidR="00EA1226" w:rsidRDefault="00990D16" w:rsidP="00EA1226">
      <w:pPr>
        <w:pStyle w:val="Luettelokappale"/>
        <w:numPr>
          <w:ilvl w:val="0"/>
          <w:numId w:val="2"/>
        </w:numPr>
      </w:pPr>
      <w:r>
        <w:t>J</w:t>
      </w:r>
      <w:r w:rsidR="00EA1226">
        <w:t xml:space="preserve">os käytetään painonappeja johonkin toimintoon, niin </w:t>
      </w:r>
      <w:r>
        <w:t>tulee huolehtia siitä</w:t>
      </w:r>
      <w:r w:rsidR="00EA1226">
        <w:t>, että ne ovat tarpeeksi matalalla</w:t>
      </w:r>
      <w:r>
        <w:t xml:space="preserve"> korkeudella</w:t>
      </w:r>
      <w:r w:rsidR="00EA1226">
        <w:t xml:space="preserve">. </w:t>
      </w:r>
    </w:p>
    <w:p w14:paraId="4D484390" w14:textId="77777777" w:rsidR="00183BCA" w:rsidRDefault="00183BCA"/>
    <w:p w14:paraId="6EF46B41" w14:textId="77777777" w:rsidR="00183BCA" w:rsidRDefault="00183BCA"/>
    <w:sectPr w:rsidR="00183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6FD"/>
    <w:multiLevelType w:val="hybridMultilevel"/>
    <w:tmpl w:val="22465F5A"/>
    <w:lvl w:ilvl="0" w:tplc="03680A9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9197CCF"/>
    <w:multiLevelType w:val="hybridMultilevel"/>
    <w:tmpl w:val="AF8E5C02"/>
    <w:lvl w:ilvl="0" w:tplc="361AF31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96739837">
    <w:abstractNumId w:val="0"/>
  </w:num>
  <w:num w:numId="2" w16cid:durableId="1613441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04"/>
    <w:rsid w:val="00174F76"/>
    <w:rsid w:val="00183BCA"/>
    <w:rsid w:val="0021004E"/>
    <w:rsid w:val="00223FE9"/>
    <w:rsid w:val="00367EDC"/>
    <w:rsid w:val="003A1088"/>
    <w:rsid w:val="00402757"/>
    <w:rsid w:val="00526F27"/>
    <w:rsid w:val="00531B0C"/>
    <w:rsid w:val="00612C09"/>
    <w:rsid w:val="007F09A2"/>
    <w:rsid w:val="00840004"/>
    <w:rsid w:val="00990D16"/>
    <w:rsid w:val="00A13197"/>
    <w:rsid w:val="00A9250B"/>
    <w:rsid w:val="00A97328"/>
    <w:rsid w:val="00AD1905"/>
    <w:rsid w:val="00EA1226"/>
    <w:rsid w:val="00ED5ED0"/>
    <w:rsid w:val="00EF2C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B566"/>
  <w15:chartTrackingRefBased/>
  <w15:docId w15:val="{9AAC2D30-24ED-49EE-B816-E1FC2931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09A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92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361106-d3d7-47ad-9484-f6c8d8165d51" xsi:nil="true"/>
    <lcf76f155ced4ddcb4097134ff3c332f xmlns="c4660afc-6608-400a-bdd5-0461cfd8e5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F86F0C2034D3E458940A7D8AD8D48A3" ma:contentTypeVersion="18" ma:contentTypeDescription="Luo uusi asiakirja." ma:contentTypeScope="" ma:versionID="012f2208e56036e1b7bd16fe27309a43">
  <xsd:schema xmlns:xsd="http://www.w3.org/2001/XMLSchema" xmlns:xs="http://www.w3.org/2001/XMLSchema" xmlns:p="http://schemas.microsoft.com/office/2006/metadata/properties" xmlns:ns2="c4660afc-6608-400a-bdd5-0461cfd8e5ac" xmlns:ns3="8e361106-d3d7-47ad-9484-f6c8d8165d51" targetNamespace="http://schemas.microsoft.com/office/2006/metadata/properties" ma:root="true" ma:fieldsID="132de680e2b0cc09b45a13f2357aff3f" ns2:_="" ns3:_="">
    <xsd:import namespace="c4660afc-6608-400a-bdd5-0461cfd8e5ac"/>
    <xsd:import namespace="8e361106-d3d7-47ad-9484-f6c8d8165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0afc-6608-400a-bdd5-0461cfd8e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056935de-da05-4f76-b02a-c0a3fb667c9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61106-d3d7-47ad-9484-f6c8d8165d51"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9b11f2db-32d2-4aa1-bae5-51f7b3691e0d}" ma:internalName="TaxCatchAll" ma:showField="CatchAllData" ma:web="8e361106-d3d7-47ad-9484-f6c8d8165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4AAA6-A7E8-4BC8-A8C6-3D7CC6EC4951}">
  <ds:schemaRefs>
    <ds:schemaRef ds:uri="http://schemas.microsoft.com/sharepoint/v3/contenttype/forms"/>
  </ds:schemaRefs>
</ds:datastoreItem>
</file>

<file path=customXml/itemProps2.xml><?xml version="1.0" encoding="utf-8"?>
<ds:datastoreItem xmlns:ds="http://schemas.openxmlformats.org/officeDocument/2006/customXml" ds:itemID="{5A0BA69D-1AAB-4491-85C5-6CF565452545}">
  <ds:schemaRefs>
    <ds:schemaRef ds:uri="http://schemas.microsoft.com/office/2006/metadata/properties"/>
    <ds:schemaRef ds:uri="http://schemas.microsoft.com/office/infopath/2007/PartnerControls"/>
    <ds:schemaRef ds:uri="8e361106-d3d7-47ad-9484-f6c8d8165d51"/>
    <ds:schemaRef ds:uri="c4660afc-6608-400a-bdd5-0461cfd8e5ac"/>
  </ds:schemaRefs>
</ds:datastoreItem>
</file>

<file path=customXml/itemProps3.xml><?xml version="1.0" encoding="utf-8"?>
<ds:datastoreItem xmlns:ds="http://schemas.openxmlformats.org/officeDocument/2006/customXml" ds:itemID="{BEFF8E5A-3593-4C72-BE8A-BD59AF4D5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0afc-6608-400a-bdd5-0461cfd8e5ac"/>
    <ds:schemaRef ds:uri="8e361106-d3d7-47ad-9484-f6c8d816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239</Words>
  <Characters>1936</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Nenonen Riikka</dc:creator>
  <cp:keywords/>
  <dc:description/>
  <cp:lastModifiedBy>Nenonen Riikka</cp:lastModifiedBy>
  <cp:revision>4</cp:revision>
  <dcterms:created xsi:type="dcterms:W3CDTF">2024-01-22T07:58:00Z</dcterms:created>
  <dcterms:modified xsi:type="dcterms:W3CDTF">2024-01-22T08:27:00Z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0x0101007F86F0C2034D3E458940A7D8AD8D48A3</vt:lpwstr>
  </property>
  <property fmtid="{D5CDD505-2E9C-101B-9397-08002B2CF9AE}" pid="3" name="MediaServiceImageTags">
    <vt:lpwstr/>
  </property>
</Properties>
</file>