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1978" w:rsidP="7B22EA17" w:rsidRDefault="32DECA8C" w14:paraId="5BC99468" w14:textId="556657C9">
      <w:pPr>
        <w:pStyle w:val="Otsikko1"/>
        <w:rPr>
          <w:rFonts w:ascii="Aptos Display" w:hAnsi="Aptos Display" w:eastAsia="Aptos Display" w:cs="Aptos Display"/>
          <w:sz w:val="28"/>
          <w:szCs w:val="28"/>
        </w:rPr>
      </w:pPr>
      <w:r w:rsidRPr="7B22EA17">
        <w:rPr>
          <w:rFonts w:ascii="Aptos Display" w:hAnsi="Aptos Display" w:eastAsia="Aptos Display" w:cs="Aptos Display"/>
          <w:b/>
          <w:bCs/>
          <w:sz w:val="28"/>
          <w:szCs w:val="28"/>
        </w:rPr>
        <w:t>Vammaisneuvoston rakennustyöryhmän kokous</w:t>
      </w:r>
    </w:p>
    <w:p w:rsidR="00B81978" w:rsidP="7B22EA17" w:rsidRDefault="32DECA8C" w14:paraId="45A2336A" w14:textId="62FDE689">
      <w:pPr>
        <w:spacing w:before="24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B22EA17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PAIKKA: </w:t>
      </w:r>
      <w:proofErr w:type="spellStart"/>
      <w:r w:rsidRPr="7B22EA17">
        <w:rPr>
          <w:rFonts w:ascii="Calibri" w:hAnsi="Calibri" w:eastAsia="Calibri" w:cs="Calibri"/>
          <w:color w:val="000000" w:themeColor="text1"/>
          <w:sz w:val="22"/>
          <w:szCs w:val="22"/>
        </w:rPr>
        <w:t>Teams</w:t>
      </w:r>
      <w:proofErr w:type="spellEnd"/>
    </w:p>
    <w:p w:rsidR="00B81978" w:rsidP="4821AFC7" w:rsidRDefault="32DECA8C" w14:paraId="2E24D597" w14:textId="378F11CC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DF17EB3" w:rsidR="0AC8DA5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AIKA: </w:t>
      </w:r>
      <w:r w:rsidRPr="1DF17EB3" w:rsidR="300DDB4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13</w:t>
      </w:r>
      <w:r w:rsidRPr="1DF17EB3" w:rsidR="1AFF1B7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  <w:r w:rsidRPr="1DF17EB3" w:rsidR="251A043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1</w:t>
      </w:r>
      <w:r w:rsidRPr="1DF17EB3" w:rsidR="0AC8DA5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.202</w:t>
      </w:r>
      <w:r w:rsidRPr="1DF17EB3" w:rsidR="25B58E8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6</w:t>
      </w:r>
      <w:r w:rsidRPr="1DF17EB3" w:rsidR="0AC8DA5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1DF17EB3" w:rsidR="71FB432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klo 12–12.47</w:t>
      </w:r>
    </w:p>
    <w:p w:rsidR="00B81978" w:rsidP="7B22EA17" w:rsidRDefault="00B81978" w14:paraId="7205A59E" w14:textId="57258D43">
      <w:pPr>
        <w:spacing w:after="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B81978" w:rsidP="7B22EA17" w:rsidRDefault="32DECA8C" w14:paraId="63BB5C10" w14:textId="5FFE1535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C85C598" w:rsidR="32DECA8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Paikalla:</w:t>
      </w:r>
    </w:p>
    <w:p w:rsidR="1071BF52" w:rsidP="7C85C598" w:rsidRDefault="1071BF52" w14:paraId="5E8D97CD" w14:textId="43F01D9A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C85C598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Aila Sirén, vammaisneuvoston rakennustyöryhmän jäsen</w:t>
      </w:r>
    </w:p>
    <w:p w:rsidR="1071BF52" w:rsidP="1DF17EB3" w:rsidRDefault="1071BF52" w14:paraId="38C7D236" w14:textId="41853D88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fi-FI"/>
        </w:rPr>
      </w:pPr>
      <w:r w:rsidRPr="1DF17EB3" w:rsidR="2C4BA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Eeva Pitkänen, vammaisneuvoston rakennustyöryhmän jäsen</w:t>
      </w:r>
      <w:r>
        <w:br/>
      </w:r>
      <w:r w:rsidRPr="1DF17EB3" w:rsidR="2C4BA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Kalle Haukka, vammaisneuvoston rakennustyöryhmän jäsen</w:t>
      </w:r>
      <w:r>
        <w:br/>
      </w:r>
      <w:r w:rsidRPr="1DF17EB3" w:rsidR="2C4BA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fi-FI"/>
        </w:rPr>
        <w:t>Tuula Natunen, vammaisneuvoston rakennustyöryhmän jäsen</w:t>
      </w:r>
      <w:r>
        <w:br/>
      </w:r>
      <w:r w:rsidRPr="1DF17EB3" w:rsidR="2C4BA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Pirkko Kiviranta, vammaisneuvoston rakennustyöryhmän jäsen</w:t>
      </w:r>
      <w:r>
        <w:br/>
      </w:r>
      <w:r w:rsidRPr="1DF17EB3" w:rsidR="2C4BA5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Päivi Viljasalo, vammaisneuvoston rakennustyöryhmän jäsen</w:t>
      </w:r>
    </w:p>
    <w:p w:rsidR="1071BF52" w:rsidP="7C85C598" w:rsidRDefault="1071BF52" w14:paraId="6B41B9E0" w14:textId="0ED53749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C85C598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Tommi Ostrovskij, vammaisneuvoston koordinaattori, kokouksen sihteeri</w:t>
      </w:r>
    </w:p>
    <w:p w:rsidR="1071BF52" w:rsidP="509B0BC2" w:rsidRDefault="1071BF52" w14:paraId="270A1B59" w14:textId="378078FE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09B0BC2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Ifa Kytösaho, johtava lupa-arkkiteht</w:t>
      </w:r>
      <w:r w:rsidRPr="509B0BC2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i,</w:t>
      </w:r>
      <w:r w:rsidRPr="509B0BC2" w:rsidR="1071BF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kaupunkiympäristön toimialan edustaja</w:t>
      </w:r>
    </w:p>
    <w:p w:rsidR="0BCC1021" w:rsidP="09160A63" w:rsidRDefault="0BCC1021" w14:paraId="0A862A4F" w14:textId="6C0B40B6">
      <w:pPr>
        <w:spacing w:after="0" w:line="259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1DF17EB3" w:rsidR="0381BF8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Sakari Miettunen, </w:t>
      </w:r>
      <w:r w:rsidRPr="1DF17EB3" w:rsidR="4A9B803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arkkitehti </w:t>
      </w:r>
      <w:r w:rsidRPr="1DF17EB3" w:rsidR="4A9B803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safa</w:t>
      </w:r>
      <w:r w:rsidRPr="1DF17EB3" w:rsidR="4A9B803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 Arkkitehtuuri Oy Lehtinen M</w:t>
      </w:r>
      <w:r w:rsidRPr="1DF17EB3" w:rsidR="4A9B803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iettunen</w:t>
      </w:r>
    </w:p>
    <w:p w:rsidR="09160A63" w:rsidP="09160A63" w:rsidRDefault="09160A63" w14:paraId="1E6C2B53" w14:textId="481950B3">
      <w:pPr>
        <w:spacing w:after="0" w:line="259" w:lineRule="auto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</w:p>
    <w:p w:rsidR="4FBD30F0" w:rsidP="4821AFC7" w:rsidRDefault="4FBD30F0" w14:paraId="22C371F4" w14:textId="5965817C">
      <w:pPr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  <w:r w:rsidRPr="1DF17EB3" w:rsidR="2A6E054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K</w:t>
      </w:r>
      <w:r w:rsidRPr="1DF17EB3" w:rsidR="1E77F9A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ohteen esittely</w:t>
      </w:r>
      <w:r w:rsidRPr="1DF17EB3" w:rsidR="2A6E054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r w:rsidRPr="1DF17EB3" w:rsidR="151DA6E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Korpikontiontie 3</w:t>
      </w:r>
    </w:p>
    <w:p w:rsidR="4FBD30F0" w:rsidP="1DF17EB3" w:rsidRDefault="4FBD30F0" w14:paraId="2D5D9902" w14:textId="4D2CB3E7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1DF17EB3" w:rsidR="580B8B6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Kyseessä on</w:t>
      </w:r>
      <w:r w:rsidRPr="1DF17EB3" w:rsidR="66DDA69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1DF17EB3" w:rsidR="6C02A22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kaksikerroksinen hirsirakenteinen</w:t>
      </w:r>
      <w:r w:rsidRPr="1DF17EB3" w:rsidR="0247BC1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päiväkoti</w:t>
      </w:r>
      <w:r w:rsidRPr="1DF17EB3" w:rsidR="285BAC1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 joka korvaa nykyisen kontionpuistosta purettavan päiväkodin.</w:t>
      </w:r>
    </w:p>
    <w:p w:rsidR="285BAC12" w:rsidP="1DF17EB3" w:rsidRDefault="285BAC12" w14:paraId="5E6A2DFA" w14:textId="0B84541A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1DF17EB3" w:rsidR="285BAC1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Saattoliikenne: 12 vinoparkkipaikkaa, joista 1 esteetön (leveys 3600 mm).</w:t>
      </w:r>
    </w:p>
    <w:p w:rsidR="285BAC12" w:rsidP="1DF17EB3" w:rsidRDefault="285BAC12" w14:paraId="04A2D48C" w14:textId="052CB44E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sz w:val="22"/>
          <w:szCs w:val="22"/>
        </w:rPr>
      </w:pPr>
      <w:r w:rsidRPr="1DF17EB3" w:rsidR="285BAC12">
        <w:rPr>
          <w:rFonts w:ascii="Calibri" w:hAnsi="Calibri" w:eastAsia="Calibri" w:cs="Calibri"/>
          <w:sz w:val="22"/>
          <w:szCs w:val="22"/>
        </w:rPr>
        <w:t>Jalankulkuvyöhyke ja uusi suojatie turvallista kulkua varten.</w:t>
      </w:r>
    </w:p>
    <w:p w:rsidR="285BAC12" w:rsidP="1DF17EB3" w:rsidRDefault="285BAC12" w14:paraId="41808AC0" w14:textId="06E5B533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sz w:val="22"/>
          <w:szCs w:val="22"/>
        </w:rPr>
      </w:pPr>
      <w:r w:rsidRPr="1DF17EB3" w:rsidR="285BAC12">
        <w:rPr>
          <w:rFonts w:ascii="Calibri" w:hAnsi="Calibri" w:eastAsia="Calibri" w:cs="Calibri"/>
          <w:sz w:val="22"/>
          <w:szCs w:val="22"/>
        </w:rPr>
        <w:t>Polkupyöräpaikat ja jätepisteet huoltopihan yhteydessä.</w:t>
      </w:r>
    </w:p>
    <w:p w:rsidR="285BAC12" w:rsidP="1DF17EB3" w:rsidRDefault="285BAC12" w14:paraId="4FEF2787" w14:textId="7A79618F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sz w:val="22"/>
          <w:szCs w:val="22"/>
        </w:rPr>
      </w:pPr>
      <w:r w:rsidRPr="1DF17EB3" w:rsidR="285BAC12">
        <w:rPr>
          <w:rFonts w:ascii="Calibri" w:hAnsi="Calibri" w:eastAsia="Calibri" w:cs="Calibri"/>
          <w:sz w:val="22"/>
          <w:szCs w:val="22"/>
        </w:rPr>
        <w:t>Piha jaettu kahteen osaan: pienempien ja isompien lasten leikkialueet.</w:t>
      </w:r>
    </w:p>
    <w:p w:rsidR="285BAC12" w:rsidP="1DF17EB3" w:rsidRDefault="285BAC12" w14:paraId="341EB0AD" w14:textId="3C15F349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sz w:val="22"/>
          <w:szCs w:val="22"/>
        </w:rPr>
      </w:pPr>
      <w:r w:rsidRPr="1DF17EB3" w:rsidR="285BAC12">
        <w:rPr>
          <w:rFonts w:ascii="Calibri" w:hAnsi="Calibri" w:eastAsia="Calibri" w:cs="Calibri"/>
          <w:sz w:val="22"/>
          <w:szCs w:val="22"/>
        </w:rPr>
        <w:t>Pi</w:t>
      </w:r>
      <w:r w:rsidRPr="1DF17EB3" w:rsidR="5D2AEA42">
        <w:rPr>
          <w:rFonts w:ascii="Calibri" w:hAnsi="Calibri" w:eastAsia="Calibri" w:cs="Calibri"/>
          <w:sz w:val="22"/>
          <w:szCs w:val="22"/>
        </w:rPr>
        <w:t>han p</w:t>
      </w:r>
      <w:r w:rsidRPr="1DF17EB3" w:rsidR="6F698366">
        <w:rPr>
          <w:rFonts w:ascii="Calibri" w:hAnsi="Calibri" w:eastAsia="Calibri" w:cs="Calibri"/>
          <w:sz w:val="22"/>
          <w:szCs w:val="22"/>
        </w:rPr>
        <w:t>i</w:t>
      </w:r>
      <w:r w:rsidRPr="1DF17EB3" w:rsidR="285BAC12">
        <w:rPr>
          <w:rFonts w:ascii="Calibri" w:hAnsi="Calibri" w:eastAsia="Calibri" w:cs="Calibri"/>
          <w:sz w:val="22"/>
          <w:szCs w:val="22"/>
        </w:rPr>
        <w:t>ntamateriaal</w:t>
      </w:r>
      <w:r w:rsidRPr="1DF17EB3" w:rsidR="670F8F50">
        <w:rPr>
          <w:rFonts w:ascii="Calibri" w:hAnsi="Calibri" w:eastAsia="Calibri" w:cs="Calibri"/>
          <w:sz w:val="22"/>
          <w:szCs w:val="22"/>
        </w:rPr>
        <w:t>ein</w:t>
      </w:r>
      <w:r w:rsidRPr="1DF17EB3" w:rsidR="2712BF91">
        <w:rPr>
          <w:rFonts w:ascii="Calibri" w:hAnsi="Calibri" w:eastAsia="Calibri" w:cs="Calibri"/>
          <w:sz w:val="22"/>
          <w:szCs w:val="22"/>
        </w:rPr>
        <w:t>a</w:t>
      </w:r>
      <w:r w:rsidRPr="1DF17EB3" w:rsidR="670F8F50">
        <w:rPr>
          <w:rFonts w:ascii="Calibri" w:hAnsi="Calibri" w:eastAsia="Calibri" w:cs="Calibri"/>
          <w:sz w:val="22"/>
          <w:szCs w:val="22"/>
        </w:rPr>
        <w:t xml:space="preserve"> käytetään</w:t>
      </w:r>
      <w:r w:rsidRPr="1DF17EB3" w:rsidR="285BAC12">
        <w:rPr>
          <w:rFonts w:ascii="Calibri" w:hAnsi="Calibri" w:eastAsia="Calibri" w:cs="Calibri"/>
          <w:sz w:val="22"/>
          <w:szCs w:val="22"/>
        </w:rPr>
        <w:t xml:space="preserve"> asfaltti</w:t>
      </w:r>
      <w:r w:rsidRPr="1DF17EB3" w:rsidR="4E7CB640">
        <w:rPr>
          <w:rFonts w:ascii="Calibri" w:hAnsi="Calibri" w:eastAsia="Calibri" w:cs="Calibri"/>
          <w:sz w:val="22"/>
          <w:szCs w:val="22"/>
        </w:rPr>
        <w:t>a</w:t>
      </w:r>
      <w:r w:rsidRPr="1DF17EB3" w:rsidR="285BAC12">
        <w:rPr>
          <w:rFonts w:ascii="Calibri" w:hAnsi="Calibri" w:eastAsia="Calibri" w:cs="Calibri"/>
          <w:sz w:val="22"/>
          <w:szCs w:val="22"/>
        </w:rPr>
        <w:t>, kivituhka</w:t>
      </w:r>
      <w:r w:rsidRPr="1DF17EB3" w:rsidR="6FE13CEC">
        <w:rPr>
          <w:rFonts w:ascii="Calibri" w:hAnsi="Calibri" w:eastAsia="Calibri" w:cs="Calibri"/>
          <w:sz w:val="22"/>
          <w:szCs w:val="22"/>
        </w:rPr>
        <w:t>a</w:t>
      </w:r>
      <w:r w:rsidRPr="1DF17EB3" w:rsidR="285BAC12">
        <w:rPr>
          <w:rFonts w:ascii="Calibri" w:hAnsi="Calibri" w:eastAsia="Calibri" w:cs="Calibri"/>
          <w:sz w:val="22"/>
          <w:szCs w:val="22"/>
        </w:rPr>
        <w:t>, tekonurm</w:t>
      </w:r>
      <w:r w:rsidRPr="1DF17EB3" w:rsidR="3E77018F">
        <w:rPr>
          <w:rFonts w:ascii="Calibri" w:hAnsi="Calibri" w:eastAsia="Calibri" w:cs="Calibri"/>
          <w:sz w:val="22"/>
          <w:szCs w:val="22"/>
        </w:rPr>
        <w:t>ea ja</w:t>
      </w:r>
      <w:r w:rsidRPr="1DF17EB3" w:rsidR="285BAC12">
        <w:rPr>
          <w:rFonts w:ascii="Calibri" w:hAnsi="Calibri" w:eastAsia="Calibri" w:cs="Calibri"/>
          <w:sz w:val="22"/>
          <w:szCs w:val="22"/>
        </w:rPr>
        <w:t xml:space="preserve"> turvahiekka</w:t>
      </w:r>
      <w:r w:rsidRPr="1DF17EB3" w:rsidR="09E3CD5C">
        <w:rPr>
          <w:rFonts w:ascii="Calibri" w:hAnsi="Calibri" w:eastAsia="Calibri" w:cs="Calibri"/>
          <w:sz w:val="22"/>
          <w:szCs w:val="22"/>
        </w:rPr>
        <w:t xml:space="preserve"> on</w:t>
      </w:r>
      <w:r w:rsidRPr="1DF17EB3" w:rsidR="285BAC12">
        <w:rPr>
          <w:rFonts w:ascii="Calibri" w:hAnsi="Calibri" w:eastAsia="Calibri" w:cs="Calibri"/>
          <w:sz w:val="22"/>
          <w:szCs w:val="22"/>
        </w:rPr>
        <w:t xml:space="preserve"> leikkivälineiden alla.</w:t>
      </w:r>
    </w:p>
    <w:p w:rsidR="285BAC12" w:rsidP="1DF17EB3" w:rsidRDefault="285BAC12" w14:paraId="73DEB434" w14:textId="005892A4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sz w:val="22"/>
          <w:szCs w:val="22"/>
        </w:rPr>
      </w:pPr>
      <w:r w:rsidRPr="1DF17EB3" w:rsidR="285BAC12">
        <w:rPr>
          <w:rFonts w:ascii="Calibri" w:hAnsi="Calibri" w:eastAsia="Calibri" w:cs="Calibri"/>
          <w:sz w:val="22"/>
          <w:szCs w:val="22"/>
        </w:rPr>
        <w:t>Sisäänkäynnit</w:t>
      </w:r>
      <w:r w:rsidRPr="1DF17EB3" w:rsidR="4977BD5B">
        <w:rPr>
          <w:rFonts w:ascii="Calibri" w:hAnsi="Calibri" w:eastAsia="Calibri" w:cs="Calibri"/>
          <w:sz w:val="22"/>
          <w:szCs w:val="22"/>
        </w:rPr>
        <w:t xml:space="preserve"> ovat</w:t>
      </w:r>
      <w:r w:rsidRPr="1DF17EB3" w:rsidR="285BAC12">
        <w:rPr>
          <w:rFonts w:ascii="Calibri" w:hAnsi="Calibri" w:eastAsia="Calibri" w:cs="Calibri"/>
          <w:sz w:val="22"/>
          <w:szCs w:val="22"/>
        </w:rPr>
        <w:t xml:space="preserve"> esteettömät, ovien leveys 1200 mm.</w:t>
      </w:r>
    </w:p>
    <w:p w:rsidR="248F8821" w:rsidP="1DF17EB3" w:rsidRDefault="248F8821" w14:paraId="587DB019" w14:textId="75D3A0BF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sz w:val="22"/>
          <w:szCs w:val="22"/>
        </w:rPr>
      </w:pPr>
      <w:r w:rsidRPr="1DF17EB3" w:rsidR="248F8821">
        <w:rPr>
          <w:rFonts w:ascii="Calibri" w:hAnsi="Calibri" w:eastAsia="Calibri" w:cs="Calibri"/>
          <w:sz w:val="22"/>
          <w:szCs w:val="22"/>
        </w:rPr>
        <w:t>Tulossa on k</w:t>
      </w:r>
      <w:r w:rsidRPr="1DF17EB3" w:rsidR="285BAC12">
        <w:rPr>
          <w:rFonts w:ascii="Calibri" w:hAnsi="Calibri" w:eastAsia="Calibri" w:cs="Calibri"/>
          <w:sz w:val="22"/>
          <w:szCs w:val="22"/>
        </w:rPr>
        <w:t>evyt hissi, korin sisämitta 1000 x 1400 mm.</w:t>
      </w:r>
    </w:p>
    <w:p w:rsidR="285BAC12" w:rsidP="1DF17EB3" w:rsidRDefault="285BAC12" w14:paraId="4F865AAA" w14:textId="0F930CF9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sz w:val="22"/>
          <w:szCs w:val="22"/>
        </w:rPr>
      </w:pPr>
      <w:r w:rsidRPr="1DF17EB3" w:rsidR="285BAC12">
        <w:rPr>
          <w:rFonts w:ascii="Calibri" w:hAnsi="Calibri" w:eastAsia="Calibri" w:cs="Calibri"/>
          <w:sz w:val="22"/>
          <w:szCs w:val="22"/>
        </w:rPr>
        <w:t>Esteettöm</w:t>
      </w:r>
      <w:r w:rsidRPr="1DF17EB3" w:rsidR="767D1C01">
        <w:rPr>
          <w:rFonts w:ascii="Calibri" w:hAnsi="Calibri" w:eastAsia="Calibri" w:cs="Calibri"/>
          <w:sz w:val="22"/>
          <w:szCs w:val="22"/>
        </w:rPr>
        <w:t>iä</w:t>
      </w:r>
      <w:r w:rsidRPr="1DF17EB3" w:rsidR="285BAC12">
        <w:rPr>
          <w:rFonts w:ascii="Calibri" w:hAnsi="Calibri" w:eastAsia="Calibri" w:cs="Calibri"/>
          <w:sz w:val="22"/>
          <w:szCs w:val="22"/>
        </w:rPr>
        <w:t xml:space="preserve"> WC-til</w:t>
      </w:r>
      <w:r w:rsidRPr="1DF17EB3" w:rsidR="32C5D2BE">
        <w:rPr>
          <w:rFonts w:ascii="Calibri" w:hAnsi="Calibri" w:eastAsia="Calibri" w:cs="Calibri"/>
          <w:sz w:val="22"/>
          <w:szCs w:val="22"/>
        </w:rPr>
        <w:t xml:space="preserve">oja on </w:t>
      </w:r>
      <w:r w:rsidRPr="1DF17EB3" w:rsidR="285BAC12">
        <w:rPr>
          <w:rFonts w:ascii="Calibri" w:hAnsi="Calibri" w:eastAsia="Calibri" w:cs="Calibri"/>
          <w:sz w:val="22"/>
          <w:szCs w:val="22"/>
        </w:rPr>
        <w:t>2 kpl</w:t>
      </w:r>
      <w:r w:rsidRPr="1DF17EB3" w:rsidR="31718A76">
        <w:rPr>
          <w:rFonts w:ascii="Calibri" w:hAnsi="Calibri" w:eastAsia="Calibri" w:cs="Calibri"/>
          <w:sz w:val="22"/>
          <w:szCs w:val="22"/>
        </w:rPr>
        <w:t>.</w:t>
      </w:r>
    </w:p>
    <w:p w:rsidR="285BAC12" w:rsidP="1DF17EB3" w:rsidRDefault="285BAC12" w14:paraId="4DF26F95" w14:textId="71549F9C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sz w:val="22"/>
          <w:szCs w:val="22"/>
        </w:rPr>
      </w:pPr>
      <w:r w:rsidRPr="1DF17EB3" w:rsidR="285BAC12">
        <w:rPr>
          <w:rFonts w:ascii="Calibri" w:hAnsi="Calibri" w:eastAsia="Calibri" w:cs="Calibri"/>
          <w:sz w:val="22"/>
          <w:szCs w:val="22"/>
        </w:rPr>
        <w:t>Ryhmätilat ja lepohuoneet yhdistettävissä suuremmiksi tiloiksi.</w:t>
      </w:r>
    </w:p>
    <w:p w:rsidR="285BAC12" w:rsidP="1DF17EB3" w:rsidRDefault="285BAC12" w14:paraId="4E1A7178" w14:textId="2B3AD710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sz w:val="22"/>
          <w:szCs w:val="22"/>
        </w:rPr>
      </w:pPr>
      <w:r w:rsidRPr="1DF17EB3" w:rsidR="285BAC12">
        <w:rPr>
          <w:rFonts w:ascii="Calibri" w:hAnsi="Calibri" w:eastAsia="Calibri" w:cs="Calibri"/>
          <w:sz w:val="22"/>
          <w:szCs w:val="22"/>
        </w:rPr>
        <w:t>Huoltopiha</w:t>
      </w:r>
      <w:r w:rsidRPr="1DF17EB3" w:rsidR="53861FB0">
        <w:rPr>
          <w:rFonts w:ascii="Calibri" w:hAnsi="Calibri" w:eastAsia="Calibri" w:cs="Calibri"/>
          <w:sz w:val="22"/>
          <w:szCs w:val="22"/>
        </w:rPr>
        <w:t>ssa on</w:t>
      </w:r>
      <w:r w:rsidRPr="1DF17EB3" w:rsidR="285BAC12">
        <w:rPr>
          <w:rFonts w:ascii="Calibri" w:hAnsi="Calibri" w:eastAsia="Calibri" w:cs="Calibri"/>
          <w:sz w:val="22"/>
          <w:szCs w:val="22"/>
        </w:rPr>
        <w:t xml:space="preserve"> lastauslaituri (korkeus 400 mm)</w:t>
      </w:r>
      <w:r w:rsidRPr="1DF17EB3" w:rsidR="3976F465">
        <w:rPr>
          <w:rFonts w:ascii="Calibri" w:hAnsi="Calibri" w:eastAsia="Calibri" w:cs="Calibri"/>
          <w:sz w:val="22"/>
          <w:szCs w:val="22"/>
        </w:rPr>
        <w:t>, jossa</w:t>
      </w:r>
      <w:r w:rsidRPr="1DF17EB3" w:rsidR="285BAC12">
        <w:rPr>
          <w:rFonts w:ascii="Calibri" w:hAnsi="Calibri" w:eastAsia="Calibri" w:cs="Calibri"/>
          <w:sz w:val="22"/>
          <w:szCs w:val="22"/>
        </w:rPr>
        <w:t xml:space="preserve"> kulku portaan ja luiskan kautta.</w:t>
      </w:r>
    </w:p>
    <w:p w:rsidR="285BAC12" w:rsidP="1DF17EB3" w:rsidRDefault="285BAC12" w14:paraId="27A1D6A5" w14:textId="7E77CDF3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sz w:val="22"/>
          <w:szCs w:val="22"/>
        </w:rPr>
      </w:pPr>
      <w:r w:rsidRPr="1DF17EB3" w:rsidR="285BAC12">
        <w:rPr>
          <w:rFonts w:ascii="Calibri" w:hAnsi="Calibri" w:eastAsia="Calibri" w:cs="Calibri"/>
          <w:sz w:val="22"/>
          <w:szCs w:val="22"/>
        </w:rPr>
        <w:t>Esteettömyys toteutuu piha-alueella kaltevuuksien osalta (</w:t>
      </w:r>
      <w:r w:rsidRPr="1DF17EB3" w:rsidR="285BAC12">
        <w:rPr>
          <w:rFonts w:ascii="Calibri" w:hAnsi="Calibri" w:eastAsia="Calibri" w:cs="Calibri"/>
          <w:sz w:val="22"/>
          <w:szCs w:val="22"/>
        </w:rPr>
        <w:t>max</w:t>
      </w:r>
      <w:r w:rsidRPr="1DF17EB3" w:rsidR="285BAC12">
        <w:rPr>
          <w:rFonts w:ascii="Calibri" w:hAnsi="Calibri" w:eastAsia="Calibri" w:cs="Calibri"/>
          <w:sz w:val="22"/>
          <w:szCs w:val="22"/>
        </w:rPr>
        <w:t xml:space="preserve"> 2 % autopaikoilla, 5 % kulkureiteillä).</w:t>
      </w:r>
    </w:p>
    <w:p w:rsidR="285BAC12" w:rsidP="1DF17EB3" w:rsidRDefault="285BAC12" w14:paraId="3553845B" w14:textId="612B0AE1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sz w:val="22"/>
          <w:szCs w:val="22"/>
        </w:rPr>
      </w:pPr>
      <w:r w:rsidRPr="1DF17EB3" w:rsidR="285BAC12">
        <w:rPr>
          <w:rFonts w:ascii="Calibri" w:hAnsi="Calibri" w:eastAsia="Calibri" w:cs="Calibri"/>
          <w:sz w:val="22"/>
          <w:szCs w:val="22"/>
        </w:rPr>
        <w:t>Piha-alueen esteettömyys: tekonurmialueet ja viljelylaatikot saavutettavissa apuvälineillä.</w:t>
      </w:r>
    </w:p>
    <w:p w:rsidR="3E5C10EF" w:rsidP="1DF17EB3" w:rsidRDefault="3E5C10EF" w14:paraId="69FDF51E" w14:textId="5881BEC5">
      <w:pPr>
        <w:pStyle w:val="Luettelokappale"/>
        <w:numPr>
          <w:ilvl w:val="0"/>
          <w:numId w:val="2"/>
        </w:numPr>
        <w:rPr>
          <w:rFonts w:ascii="Calibri" w:hAnsi="Calibri" w:eastAsia="Calibri" w:cs="Calibri"/>
          <w:sz w:val="22"/>
          <w:szCs w:val="22"/>
        </w:rPr>
      </w:pPr>
      <w:r w:rsidRPr="1DF17EB3" w:rsidR="3E5C10EF">
        <w:rPr>
          <w:rFonts w:ascii="Calibri" w:hAnsi="Calibri" w:eastAsia="Calibri" w:cs="Calibri"/>
          <w:sz w:val="22"/>
          <w:szCs w:val="22"/>
        </w:rPr>
        <w:t>Portaiden askelmiin tulee kontrastiraidat.</w:t>
      </w:r>
      <w:r w:rsidRPr="1DF17EB3" w:rsidR="4613C52F">
        <w:rPr>
          <w:rFonts w:ascii="Calibri" w:hAnsi="Calibri" w:eastAsia="Calibri" w:cs="Calibri"/>
          <w:sz w:val="22"/>
          <w:szCs w:val="22"/>
        </w:rPr>
        <w:t xml:space="preserve"> </w:t>
      </w:r>
      <w:r w:rsidRPr="1DF17EB3" w:rsidR="3E5C10EF">
        <w:rPr>
          <w:rFonts w:ascii="Calibri" w:hAnsi="Calibri" w:eastAsia="Calibri" w:cs="Calibri"/>
          <w:sz w:val="22"/>
          <w:szCs w:val="22"/>
        </w:rPr>
        <w:t>Nykyisessä suunnitelmassa portaiden käsijohteet päättyvät lapsiporttiin, mikä ei täytä asetuksen vaatimusta.</w:t>
      </w:r>
      <w:r w:rsidRPr="1DF17EB3" w:rsidR="3F83EF0E">
        <w:rPr>
          <w:rFonts w:ascii="Calibri" w:hAnsi="Calibri" w:eastAsia="Calibri" w:cs="Calibri"/>
          <w:sz w:val="22"/>
          <w:szCs w:val="22"/>
        </w:rPr>
        <w:t xml:space="preserve"> Portit tulevat olemaan värillisesti erottuvia.</w:t>
      </w:r>
    </w:p>
    <w:p w:rsidR="1DF17EB3" w:rsidP="1DF17EB3" w:rsidRDefault="1DF17EB3" w14:paraId="6F0B9C38" w14:textId="105F049A">
      <w:pPr>
        <w:pStyle w:val="Luettelokappale"/>
        <w:ind w:left="720"/>
        <w:rPr>
          <w:sz w:val="24"/>
          <w:szCs w:val="24"/>
        </w:rPr>
      </w:pPr>
    </w:p>
    <w:p w:rsidR="4FBD30F0" w:rsidP="67FAFCDB" w:rsidRDefault="4FBD30F0" w14:paraId="7894F2B2" w14:textId="2B6B5EC4">
      <w:pPr>
        <w:pStyle w:val="Normaali"/>
        <w:ind w:left="0"/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  <w:r w:rsidRPr="591FB120" w:rsidR="4FBD30F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Vammaisneuvoston lausunto:</w:t>
      </w:r>
    </w:p>
    <w:p w:rsidR="60FFC8FC" w:rsidP="591FB120" w:rsidRDefault="60FFC8FC" w14:paraId="26291F67" w14:textId="3D31E17A">
      <w:pPr>
        <w:pStyle w:val="Luettelokappale"/>
        <w:numPr>
          <w:ilvl w:val="0"/>
          <w:numId w:val="1"/>
        </w:numPr>
        <w:rPr>
          <w:noProof w:val="0"/>
          <w:lang w:val="fi-FI"/>
        </w:rPr>
      </w:pPr>
      <w:r w:rsidRPr="1DF17EB3" w:rsidR="4CB479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Noudatetaan ympäristöministeriön ohjeistusta Esteetön rakennus ja ympäristö, Rakennustieto 2019</w:t>
      </w:r>
      <w:r w:rsidRPr="1DF17EB3" w:rsidR="4D6353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.</w:t>
      </w:r>
    </w:p>
    <w:p w:rsidR="543401A6" w:rsidP="67FAFCDB" w:rsidRDefault="543401A6" w14:paraId="2DFE786F" w14:textId="29730977">
      <w:pPr>
        <w:pStyle w:val="Luettelokappale"/>
        <w:numPr>
          <w:ilvl w:val="0"/>
          <w:numId w:val="1"/>
        </w:numPr>
        <w:rPr>
          <w:rFonts w:ascii="Calibri" w:hAnsi="Calibri" w:eastAsia="Calibri" w:cs="Calibri"/>
          <w:color w:val="auto"/>
          <w:sz w:val="22"/>
          <w:szCs w:val="22"/>
        </w:rPr>
      </w:pPr>
      <w:r w:rsidRPr="67FAFCDB" w:rsidR="543401A6">
        <w:rPr>
          <w:rFonts w:ascii="Calibri" w:hAnsi="Calibri" w:eastAsia="Calibri" w:cs="Calibri"/>
          <w:color w:val="auto"/>
          <w:sz w:val="22"/>
          <w:szCs w:val="22"/>
        </w:rPr>
        <w:t xml:space="preserve">Noudatetaan Ohjeistusta RT 98-11281 Liikennemerkit ja opasteet kiinteistön ulkoalueilla, RT 91-11282 kiinteistön opasteet.  </w:t>
      </w:r>
    </w:p>
    <w:p w:rsidR="543401A6" w:rsidP="67FAFCDB" w:rsidRDefault="543401A6" w14:paraId="247FEDFF" w14:textId="43ED9315">
      <w:pPr>
        <w:pStyle w:val="Luettelokappale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67FAFCDB" w:rsidR="543401A6">
        <w:rPr>
          <w:rFonts w:ascii="Calibri" w:hAnsi="Calibri" w:eastAsia="Calibri" w:cs="Calibri"/>
          <w:sz w:val="22"/>
          <w:szCs w:val="22"/>
        </w:rPr>
        <w:t xml:space="preserve">Alueopasteet, esteettömät reitit sisäänkäynneille sekä tontinrajoilta eri suunnista saavuttaessa että LE-pysäköintipaikoilta. </w:t>
      </w:r>
    </w:p>
    <w:p w:rsidR="4BC4DD24" w:rsidP="1DF17EB3" w:rsidRDefault="4BC4DD24" w14:paraId="5DA70472" w14:textId="7AEE04FA">
      <w:pPr>
        <w:pStyle w:val="Luettelokappale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1DF17EB3" w:rsidR="4BC4DD24">
        <w:rPr>
          <w:rFonts w:ascii="Calibri" w:hAnsi="Calibri" w:eastAsia="Calibri" w:cs="Calibri"/>
          <w:sz w:val="22"/>
          <w:szCs w:val="22"/>
        </w:rPr>
        <w:t xml:space="preserve">Kiinteistön sisäopasteet: </w:t>
      </w:r>
      <w:r w:rsidRPr="1DF17EB3" w:rsidR="4BC4DD24">
        <w:rPr>
          <w:rFonts w:ascii="Calibri" w:hAnsi="Calibri" w:eastAsia="Calibri" w:cs="Calibri"/>
          <w:sz w:val="22"/>
          <w:szCs w:val="22"/>
        </w:rPr>
        <w:t>LE-</w:t>
      </w:r>
      <w:r w:rsidRPr="1DF17EB3" w:rsidR="596C01F6">
        <w:rPr>
          <w:rFonts w:ascii="Calibri" w:hAnsi="Calibri" w:eastAsia="Calibri" w:cs="Calibri"/>
          <w:sz w:val="22"/>
          <w:szCs w:val="22"/>
        </w:rPr>
        <w:t>WC</w:t>
      </w:r>
      <w:r w:rsidRPr="1DF17EB3" w:rsidR="4BC4DD24">
        <w:rPr>
          <w:rFonts w:ascii="Calibri" w:hAnsi="Calibri" w:eastAsia="Calibri" w:cs="Calibri"/>
          <w:sz w:val="22"/>
          <w:szCs w:val="22"/>
        </w:rPr>
        <w:t>:</w:t>
      </w:r>
      <w:r w:rsidRPr="1DF17EB3" w:rsidR="4BC4DD24">
        <w:rPr>
          <w:rFonts w:ascii="Calibri" w:hAnsi="Calibri" w:eastAsia="Calibri" w:cs="Calibri"/>
          <w:sz w:val="22"/>
          <w:szCs w:val="22"/>
        </w:rPr>
        <w:t>iden</w:t>
      </w:r>
      <w:r w:rsidRPr="1DF17EB3" w:rsidR="4BC4DD24">
        <w:rPr>
          <w:rFonts w:ascii="Calibri" w:hAnsi="Calibri" w:eastAsia="Calibri" w:cs="Calibri"/>
          <w:sz w:val="22"/>
          <w:szCs w:val="22"/>
        </w:rPr>
        <w:t xml:space="preserve"> sijainti, esteettömät reitit rakennuksen sisällä.</w:t>
      </w:r>
    </w:p>
    <w:p w:rsidR="543401A6" w:rsidP="67FAFCDB" w:rsidRDefault="543401A6" w14:paraId="280BA4D6" w14:textId="050D3025">
      <w:pPr>
        <w:pStyle w:val="Luettelokappale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1DF17EB3" w:rsidR="2814EBD2">
        <w:rPr>
          <w:rFonts w:ascii="Calibri" w:hAnsi="Calibri" w:eastAsia="Calibri" w:cs="Calibri"/>
          <w:sz w:val="22"/>
          <w:szCs w:val="22"/>
        </w:rPr>
        <w:t>Induktiosilmukalla odotetaan varustettavan tilat, joissa omaiset asioivat: neuvottelutilat ja salit.</w:t>
      </w:r>
      <w:r w:rsidRPr="1DF17EB3" w:rsidR="4BC4DD24">
        <w:rPr>
          <w:rFonts w:ascii="Calibri" w:hAnsi="Calibri" w:eastAsia="Calibri" w:cs="Calibri"/>
          <w:sz w:val="22"/>
          <w:szCs w:val="22"/>
        </w:rPr>
        <w:t xml:space="preserve"> Induktiosilmukoiden käyttöohjeistukset tulee olla käytettävissä. </w:t>
      </w:r>
    </w:p>
    <w:p w:rsidR="543401A6" w:rsidP="67FAFCDB" w:rsidRDefault="543401A6" w14:paraId="4B1AEC36" w14:textId="53991B01">
      <w:pPr>
        <w:pStyle w:val="Luettelokappale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1DF17EB3" w:rsidR="4BC4DD24">
        <w:rPr>
          <w:rFonts w:ascii="Calibri" w:hAnsi="Calibri" w:eastAsia="Calibri" w:cs="Calibri"/>
          <w:sz w:val="22"/>
          <w:szCs w:val="22"/>
        </w:rPr>
        <w:t>Sisätilojen värityssuunnittelussa huomioitava heikkonäköiset ja aistiyli</w:t>
      </w:r>
      <w:r w:rsidRPr="1DF17EB3" w:rsidR="0C015D05">
        <w:rPr>
          <w:rFonts w:ascii="Calibri" w:hAnsi="Calibri" w:eastAsia="Calibri" w:cs="Calibri"/>
          <w:sz w:val="22"/>
          <w:szCs w:val="22"/>
        </w:rPr>
        <w:t>herkät</w:t>
      </w:r>
    </w:p>
    <w:p w:rsidR="7F963CEF" w:rsidP="1DF17EB3" w:rsidRDefault="7F963CEF" w14:paraId="35246345" w14:textId="3F4A3ED2">
      <w:pPr>
        <w:pStyle w:val="Luettelokappale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1DF17EB3" w:rsidR="7F963CEF">
        <w:rPr>
          <w:rFonts w:ascii="Calibri" w:hAnsi="Calibri" w:eastAsia="Calibri" w:cs="Calibri"/>
          <w:sz w:val="22"/>
          <w:szCs w:val="22"/>
        </w:rPr>
        <w:t xml:space="preserve">Huomioon otettavaa on käsijohteiden jatkuminen portaissa, heikkonäköisen huomioon ottaminen. </w:t>
      </w:r>
      <w:r w:rsidRPr="1DF17EB3" w:rsidR="25DAA7F7">
        <w:rPr>
          <w:rFonts w:ascii="Calibri" w:hAnsi="Calibri" w:eastAsia="Calibri" w:cs="Calibri"/>
          <w:sz w:val="22"/>
          <w:szCs w:val="22"/>
        </w:rPr>
        <w:t xml:space="preserve">Käyttöturvallisuusasetuksen 9 §: Julkisissa ulko- ja sisätiloissa sekä liike- ja palvelutiloissa käsijohteen on jatkuttava vähintään 300 millimetriä syöksyn alkamis- ja loppumiskohdan ohi ja kokoontumistilojen yli 2,4 metrin levyisissä portaissa tai luiskissa käsijohteen on sijoituttava myös jakamaan väylä enintään mainitun mitan levyisiin osiin. </w:t>
      </w:r>
      <w:r w:rsidRPr="1DF17EB3" w:rsidR="47C237FF">
        <w:rPr>
          <w:rFonts w:ascii="Calibri" w:hAnsi="Calibri" w:eastAsia="Calibri" w:cs="Calibri"/>
          <w:sz w:val="22"/>
          <w:szCs w:val="22"/>
        </w:rPr>
        <w:t>Tässä tapauksessa on muutettava suunnitelmaa</w:t>
      </w:r>
      <w:r w:rsidRPr="1DF17EB3" w:rsidR="25DAA7F7">
        <w:rPr>
          <w:rFonts w:ascii="Calibri" w:hAnsi="Calibri" w:eastAsia="Calibri" w:cs="Calibri"/>
          <w:sz w:val="22"/>
          <w:szCs w:val="22"/>
        </w:rPr>
        <w:t>.</w:t>
      </w:r>
    </w:p>
    <w:p w:rsidR="4821AFC7" w:rsidP="699AEFAE" w:rsidRDefault="4821AFC7" w14:paraId="490A7CDB" w14:noSpellErr="1" w14:textId="4161C54C">
      <w:pPr>
        <w:pStyle w:val="Normaali"/>
        <w:spacing w:line="259" w:lineRule="auto"/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</w:p>
    <w:sectPr w:rsidR="00B8197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735B"/>
    <w:multiLevelType w:val="hybridMultilevel"/>
    <w:tmpl w:val="D7CC3B5A"/>
    <w:lvl w:ilvl="0" w:tplc="57A24F6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E0632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32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6803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2EC5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A050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52F6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9C74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C8A3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2F034"/>
    <w:multiLevelType w:val="hybridMultilevel"/>
    <w:tmpl w:val="947494D8"/>
    <w:lvl w:ilvl="0" w:tplc="914A638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5D2C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674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B40F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B8FC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96D2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94C4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48E1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8683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EADF2D"/>
    <w:multiLevelType w:val="hybridMultilevel"/>
    <w:tmpl w:val="FDD687BE"/>
    <w:lvl w:ilvl="0" w:tplc="12F0E6CC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0AE93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3CB1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6086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E4CB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024A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D84C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5679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66C0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D1229D2"/>
    <w:multiLevelType w:val="hybridMultilevel"/>
    <w:tmpl w:val="75441C44"/>
    <w:lvl w:ilvl="0" w:tplc="CBB0A3A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06696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7E69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8C67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6839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3AB6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D8F6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20F8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6CA0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435235">
    <w:abstractNumId w:val="0"/>
  </w:num>
  <w:num w:numId="2" w16cid:durableId="558706502">
    <w:abstractNumId w:val="3"/>
  </w:num>
  <w:num w:numId="3" w16cid:durableId="293951690">
    <w:abstractNumId w:val="1"/>
  </w:num>
  <w:num w:numId="4" w16cid:durableId="1006252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5B39A5"/>
    <w:rsid w:val="0021A1B7"/>
    <w:rsid w:val="0035D3E8"/>
    <w:rsid w:val="00466E8F"/>
    <w:rsid w:val="00A87786"/>
    <w:rsid w:val="00AED80C"/>
    <w:rsid w:val="00B81978"/>
    <w:rsid w:val="00D93B8C"/>
    <w:rsid w:val="00EE521B"/>
    <w:rsid w:val="01099BA8"/>
    <w:rsid w:val="010C3B27"/>
    <w:rsid w:val="01D8FC53"/>
    <w:rsid w:val="023A91F4"/>
    <w:rsid w:val="0247BC12"/>
    <w:rsid w:val="029E15F1"/>
    <w:rsid w:val="02AFC78B"/>
    <w:rsid w:val="032412B5"/>
    <w:rsid w:val="037182AC"/>
    <w:rsid w:val="0378B8E2"/>
    <w:rsid w:val="0381BF88"/>
    <w:rsid w:val="03B927EF"/>
    <w:rsid w:val="03C201D1"/>
    <w:rsid w:val="03D188E5"/>
    <w:rsid w:val="040924AA"/>
    <w:rsid w:val="042B34C7"/>
    <w:rsid w:val="048AEE0F"/>
    <w:rsid w:val="06291CDF"/>
    <w:rsid w:val="065DF0FC"/>
    <w:rsid w:val="06A4E6D8"/>
    <w:rsid w:val="06E1CD79"/>
    <w:rsid w:val="082D88A0"/>
    <w:rsid w:val="085FE8A9"/>
    <w:rsid w:val="08699336"/>
    <w:rsid w:val="08F980CF"/>
    <w:rsid w:val="09160A63"/>
    <w:rsid w:val="09448BCB"/>
    <w:rsid w:val="095BD9D8"/>
    <w:rsid w:val="09E3CD5C"/>
    <w:rsid w:val="09FD2DAB"/>
    <w:rsid w:val="0A575EDA"/>
    <w:rsid w:val="0A6E7289"/>
    <w:rsid w:val="0A846BE8"/>
    <w:rsid w:val="0A8CA9AD"/>
    <w:rsid w:val="0AC8DA5D"/>
    <w:rsid w:val="0B3EFC4F"/>
    <w:rsid w:val="0BAA9E1C"/>
    <w:rsid w:val="0BCC1021"/>
    <w:rsid w:val="0C00CCD3"/>
    <w:rsid w:val="0C015D05"/>
    <w:rsid w:val="0C1ADC5C"/>
    <w:rsid w:val="0C5AA86F"/>
    <w:rsid w:val="0C9B6391"/>
    <w:rsid w:val="0CE79273"/>
    <w:rsid w:val="0D5E890D"/>
    <w:rsid w:val="0DD70D60"/>
    <w:rsid w:val="0E16DEF8"/>
    <w:rsid w:val="0F62BE03"/>
    <w:rsid w:val="0F77AF0E"/>
    <w:rsid w:val="0FD302C2"/>
    <w:rsid w:val="101A6AF2"/>
    <w:rsid w:val="10287EE5"/>
    <w:rsid w:val="102D7BA8"/>
    <w:rsid w:val="103E67D6"/>
    <w:rsid w:val="10702148"/>
    <w:rsid w:val="1071BF52"/>
    <w:rsid w:val="107EF872"/>
    <w:rsid w:val="10C3D073"/>
    <w:rsid w:val="10F011B2"/>
    <w:rsid w:val="11002B80"/>
    <w:rsid w:val="113AD832"/>
    <w:rsid w:val="11BA9154"/>
    <w:rsid w:val="12D69A81"/>
    <w:rsid w:val="13102C4B"/>
    <w:rsid w:val="139FA8F2"/>
    <w:rsid w:val="13FA369B"/>
    <w:rsid w:val="14046C51"/>
    <w:rsid w:val="140A3F48"/>
    <w:rsid w:val="141CF831"/>
    <w:rsid w:val="14217E03"/>
    <w:rsid w:val="1464AC17"/>
    <w:rsid w:val="14793F99"/>
    <w:rsid w:val="151DA6E7"/>
    <w:rsid w:val="152AFCC1"/>
    <w:rsid w:val="15A84C75"/>
    <w:rsid w:val="15F9AFE1"/>
    <w:rsid w:val="164B5E1D"/>
    <w:rsid w:val="1699AF01"/>
    <w:rsid w:val="16A1809A"/>
    <w:rsid w:val="1732A3A9"/>
    <w:rsid w:val="177BD134"/>
    <w:rsid w:val="178C254E"/>
    <w:rsid w:val="183CEE16"/>
    <w:rsid w:val="185578B5"/>
    <w:rsid w:val="185D8C46"/>
    <w:rsid w:val="18CBE5B3"/>
    <w:rsid w:val="18CCB3D9"/>
    <w:rsid w:val="194F860E"/>
    <w:rsid w:val="1A07D390"/>
    <w:rsid w:val="1A16A075"/>
    <w:rsid w:val="1A546371"/>
    <w:rsid w:val="1A5E830B"/>
    <w:rsid w:val="1A8EC2E9"/>
    <w:rsid w:val="1A92EF73"/>
    <w:rsid w:val="1AFF1B73"/>
    <w:rsid w:val="1C5EEDE1"/>
    <w:rsid w:val="1CB01A0F"/>
    <w:rsid w:val="1CB44CAB"/>
    <w:rsid w:val="1CB8F66D"/>
    <w:rsid w:val="1D0F34B4"/>
    <w:rsid w:val="1D7FBE98"/>
    <w:rsid w:val="1DBAFCFA"/>
    <w:rsid w:val="1DE7735E"/>
    <w:rsid w:val="1DF17EB3"/>
    <w:rsid w:val="1E4DBC6B"/>
    <w:rsid w:val="1E6069D5"/>
    <w:rsid w:val="1E77F9AB"/>
    <w:rsid w:val="1EA03C8D"/>
    <w:rsid w:val="1ECBD4F2"/>
    <w:rsid w:val="1F52D878"/>
    <w:rsid w:val="1F6D296A"/>
    <w:rsid w:val="1FD88D7E"/>
    <w:rsid w:val="1FFDB78A"/>
    <w:rsid w:val="200C0616"/>
    <w:rsid w:val="20166174"/>
    <w:rsid w:val="207F7838"/>
    <w:rsid w:val="20816110"/>
    <w:rsid w:val="21157491"/>
    <w:rsid w:val="21F3D340"/>
    <w:rsid w:val="2209C8C4"/>
    <w:rsid w:val="222F7F17"/>
    <w:rsid w:val="22431606"/>
    <w:rsid w:val="22871890"/>
    <w:rsid w:val="2291D464"/>
    <w:rsid w:val="230B414A"/>
    <w:rsid w:val="23186DDF"/>
    <w:rsid w:val="2323ECF7"/>
    <w:rsid w:val="2342BECC"/>
    <w:rsid w:val="2345E846"/>
    <w:rsid w:val="238C392B"/>
    <w:rsid w:val="23E99A4B"/>
    <w:rsid w:val="244738C2"/>
    <w:rsid w:val="247E7696"/>
    <w:rsid w:val="24870C6B"/>
    <w:rsid w:val="248F8821"/>
    <w:rsid w:val="2518F01A"/>
    <w:rsid w:val="251A0437"/>
    <w:rsid w:val="25244F2D"/>
    <w:rsid w:val="25B58E84"/>
    <w:rsid w:val="25DAA7F7"/>
    <w:rsid w:val="263FFBB1"/>
    <w:rsid w:val="2706A3A0"/>
    <w:rsid w:val="2712BF91"/>
    <w:rsid w:val="27150CC6"/>
    <w:rsid w:val="277558DF"/>
    <w:rsid w:val="2814EBD2"/>
    <w:rsid w:val="285BAC12"/>
    <w:rsid w:val="2870F834"/>
    <w:rsid w:val="28E7561D"/>
    <w:rsid w:val="28FD5E02"/>
    <w:rsid w:val="298BDA20"/>
    <w:rsid w:val="29F45CBB"/>
    <w:rsid w:val="2A029AAA"/>
    <w:rsid w:val="2A6E054C"/>
    <w:rsid w:val="2BAA0D5A"/>
    <w:rsid w:val="2BB6305B"/>
    <w:rsid w:val="2C4BA519"/>
    <w:rsid w:val="2CA38526"/>
    <w:rsid w:val="2CA39A22"/>
    <w:rsid w:val="2CAD1191"/>
    <w:rsid w:val="2CB5772D"/>
    <w:rsid w:val="2D4364F5"/>
    <w:rsid w:val="2D735C6D"/>
    <w:rsid w:val="2DD1AF08"/>
    <w:rsid w:val="2DD59F0C"/>
    <w:rsid w:val="2DE02ECA"/>
    <w:rsid w:val="2E0673A6"/>
    <w:rsid w:val="2E5DA796"/>
    <w:rsid w:val="2F780B8B"/>
    <w:rsid w:val="2FA198A6"/>
    <w:rsid w:val="2FB42BB3"/>
    <w:rsid w:val="2FB97952"/>
    <w:rsid w:val="300DDB4F"/>
    <w:rsid w:val="3044B1C4"/>
    <w:rsid w:val="30548983"/>
    <w:rsid w:val="30C61952"/>
    <w:rsid w:val="31031958"/>
    <w:rsid w:val="3115376A"/>
    <w:rsid w:val="311C1FFC"/>
    <w:rsid w:val="315B39A5"/>
    <w:rsid w:val="3166CB73"/>
    <w:rsid w:val="31718A76"/>
    <w:rsid w:val="31810069"/>
    <w:rsid w:val="31BC85F9"/>
    <w:rsid w:val="320A5DEB"/>
    <w:rsid w:val="32C5D2BE"/>
    <w:rsid w:val="32D50EFE"/>
    <w:rsid w:val="32DECA8C"/>
    <w:rsid w:val="33358792"/>
    <w:rsid w:val="333858B3"/>
    <w:rsid w:val="338574ED"/>
    <w:rsid w:val="339CC1F1"/>
    <w:rsid w:val="33FA4336"/>
    <w:rsid w:val="33FAB476"/>
    <w:rsid w:val="344A3EB0"/>
    <w:rsid w:val="348CDB90"/>
    <w:rsid w:val="3530130E"/>
    <w:rsid w:val="357E3EA3"/>
    <w:rsid w:val="364CFA77"/>
    <w:rsid w:val="36BF0FF1"/>
    <w:rsid w:val="37225E84"/>
    <w:rsid w:val="375208E1"/>
    <w:rsid w:val="376F0BD9"/>
    <w:rsid w:val="37C23462"/>
    <w:rsid w:val="3835C1D7"/>
    <w:rsid w:val="383A6A29"/>
    <w:rsid w:val="3850AEBE"/>
    <w:rsid w:val="386252E6"/>
    <w:rsid w:val="388631B6"/>
    <w:rsid w:val="38A44892"/>
    <w:rsid w:val="38D5167B"/>
    <w:rsid w:val="3908D606"/>
    <w:rsid w:val="391D0E99"/>
    <w:rsid w:val="3938284A"/>
    <w:rsid w:val="3951D9B3"/>
    <w:rsid w:val="3976F465"/>
    <w:rsid w:val="39BAD52A"/>
    <w:rsid w:val="3A55947D"/>
    <w:rsid w:val="3ABBC9F8"/>
    <w:rsid w:val="3B055BA0"/>
    <w:rsid w:val="3B1532CD"/>
    <w:rsid w:val="3B3D6F10"/>
    <w:rsid w:val="3B4BFC52"/>
    <w:rsid w:val="3B5CEB76"/>
    <w:rsid w:val="3BD9BD22"/>
    <w:rsid w:val="3BEF818D"/>
    <w:rsid w:val="3C1B8C43"/>
    <w:rsid w:val="3C271D83"/>
    <w:rsid w:val="3C6F4F26"/>
    <w:rsid w:val="3C76C33C"/>
    <w:rsid w:val="3CC7236A"/>
    <w:rsid w:val="3CD1C04F"/>
    <w:rsid w:val="3D2A59FE"/>
    <w:rsid w:val="3D33C258"/>
    <w:rsid w:val="3D6B2502"/>
    <w:rsid w:val="3DE29C1A"/>
    <w:rsid w:val="3E1D0C8E"/>
    <w:rsid w:val="3E5C10EF"/>
    <w:rsid w:val="3E77018F"/>
    <w:rsid w:val="3EE15C6B"/>
    <w:rsid w:val="3F549682"/>
    <w:rsid w:val="3F83EF0E"/>
    <w:rsid w:val="3FBF1E6B"/>
    <w:rsid w:val="40438764"/>
    <w:rsid w:val="40700B26"/>
    <w:rsid w:val="40966C1F"/>
    <w:rsid w:val="41424FEB"/>
    <w:rsid w:val="415C11D6"/>
    <w:rsid w:val="41E4B616"/>
    <w:rsid w:val="424094C3"/>
    <w:rsid w:val="4272B3BC"/>
    <w:rsid w:val="437F65B0"/>
    <w:rsid w:val="43FAA3D7"/>
    <w:rsid w:val="4479D863"/>
    <w:rsid w:val="4575A083"/>
    <w:rsid w:val="45C3D96D"/>
    <w:rsid w:val="4613C52F"/>
    <w:rsid w:val="46233C7A"/>
    <w:rsid w:val="47852513"/>
    <w:rsid w:val="47C237FF"/>
    <w:rsid w:val="47C507EC"/>
    <w:rsid w:val="4821AFC7"/>
    <w:rsid w:val="482B444A"/>
    <w:rsid w:val="485AD84C"/>
    <w:rsid w:val="48A60698"/>
    <w:rsid w:val="48BB2CB1"/>
    <w:rsid w:val="48E7019D"/>
    <w:rsid w:val="494A2AE2"/>
    <w:rsid w:val="4977BD5B"/>
    <w:rsid w:val="49C40F21"/>
    <w:rsid w:val="4A2DC0A5"/>
    <w:rsid w:val="4A9B803C"/>
    <w:rsid w:val="4AE56409"/>
    <w:rsid w:val="4B220B57"/>
    <w:rsid w:val="4BC4DD24"/>
    <w:rsid w:val="4C81E293"/>
    <w:rsid w:val="4CB14C5E"/>
    <w:rsid w:val="4CB47973"/>
    <w:rsid w:val="4CD36B0A"/>
    <w:rsid w:val="4CFCE273"/>
    <w:rsid w:val="4D0778CF"/>
    <w:rsid w:val="4D6353DB"/>
    <w:rsid w:val="4D8D49B2"/>
    <w:rsid w:val="4DAAC7FD"/>
    <w:rsid w:val="4DBDE2DD"/>
    <w:rsid w:val="4E64E94B"/>
    <w:rsid w:val="4E67E03E"/>
    <w:rsid w:val="4E763109"/>
    <w:rsid w:val="4E7CB640"/>
    <w:rsid w:val="4EAA891F"/>
    <w:rsid w:val="4EBF8C83"/>
    <w:rsid w:val="4ED0B7DE"/>
    <w:rsid w:val="4EDBD1F9"/>
    <w:rsid w:val="4F3EC118"/>
    <w:rsid w:val="4F5B1FE0"/>
    <w:rsid w:val="4F76B0D2"/>
    <w:rsid w:val="4F7A9F28"/>
    <w:rsid w:val="4FBD30F0"/>
    <w:rsid w:val="4FE6CE8A"/>
    <w:rsid w:val="509B0BC2"/>
    <w:rsid w:val="50AA4C68"/>
    <w:rsid w:val="51735414"/>
    <w:rsid w:val="5180C5CC"/>
    <w:rsid w:val="520D4623"/>
    <w:rsid w:val="530C8FC4"/>
    <w:rsid w:val="532AEC8C"/>
    <w:rsid w:val="5354F796"/>
    <w:rsid w:val="53861FB0"/>
    <w:rsid w:val="53B138E0"/>
    <w:rsid w:val="541D9B58"/>
    <w:rsid w:val="542A92AB"/>
    <w:rsid w:val="543401A6"/>
    <w:rsid w:val="5522E116"/>
    <w:rsid w:val="55D8CA55"/>
    <w:rsid w:val="55EA2C52"/>
    <w:rsid w:val="560B59C7"/>
    <w:rsid w:val="56618B24"/>
    <w:rsid w:val="56650B8D"/>
    <w:rsid w:val="566FDB1E"/>
    <w:rsid w:val="5770A941"/>
    <w:rsid w:val="578A52CB"/>
    <w:rsid w:val="57E84DFA"/>
    <w:rsid w:val="580B8B62"/>
    <w:rsid w:val="580CD0DC"/>
    <w:rsid w:val="585247BD"/>
    <w:rsid w:val="585D4E22"/>
    <w:rsid w:val="5861BC87"/>
    <w:rsid w:val="58D8DAFF"/>
    <w:rsid w:val="58E3B2E5"/>
    <w:rsid w:val="58F791DF"/>
    <w:rsid w:val="58FC4517"/>
    <w:rsid w:val="590512B7"/>
    <w:rsid w:val="591FB120"/>
    <w:rsid w:val="594188E2"/>
    <w:rsid w:val="596C01F6"/>
    <w:rsid w:val="59B0B247"/>
    <w:rsid w:val="59E75F0E"/>
    <w:rsid w:val="5A230890"/>
    <w:rsid w:val="5A55E328"/>
    <w:rsid w:val="5A75A9DF"/>
    <w:rsid w:val="5AB50249"/>
    <w:rsid w:val="5ACA5F51"/>
    <w:rsid w:val="5AFEF9B4"/>
    <w:rsid w:val="5B823752"/>
    <w:rsid w:val="5BACDEB9"/>
    <w:rsid w:val="5BEA864A"/>
    <w:rsid w:val="5D09AC92"/>
    <w:rsid w:val="5D241470"/>
    <w:rsid w:val="5D2AEA42"/>
    <w:rsid w:val="5E10C2D1"/>
    <w:rsid w:val="5E52312F"/>
    <w:rsid w:val="5E5E3592"/>
    <w:rsid w:val="5ED58BD0"/>
    <w:rsid w:val="5F29C11D"/>
    <w:rsid w:val="5F47B046"/>
    <w:rsid w:val="5F5C1A4A"/>
    <w:rsid w:val="5FBCACFE"/>
    <w:rsid w:val="5FC057C2"/>
    <w:rsid w:val="5FC9C7E8"/>
    <w:rsid w:val="608925C7"/>
    <w:rsid w:val="60FFC8FC"/>
    <w:rsid w:val="610BC9B5"/>
    <w:rsid w:val="613C01F2"/>
    <w:rsid w:val="614412CD"/>
    <w:rsid w:val="614C29A2"/>
    <w:rsid w:val="6195DF4A"/>
    <w:rsid w:val="619F16BA"/>
    <w:rsid w:val="61A780EE"/>
    <w:rsid w:val="61FEACB4"/>
    <w:rsid w:val="6223CD82"/>
    <w:rsid w:val="62C1A0B5"/>
    <w:rsid w:val="631ACBF4"/>
    <w:rsid w:val="63F655B3"/>
    <w:rsid w:val="64144703"/>
    <w:rsid w:val="646292E3"/>
    <w:rsid w:val="64BA15DD"/>
    <w:rsid w:val="650AD7B2"/>
    <w:rsid w:val="6579AE7E"/>
    <w:rsid w:val="65846F3A"/>
    <w:rsid w:val="658C890B"/>
    <w:rsid w:val="65F47B54"/>
    <w:rsid w:val="6612D706"/>
    <w:rsid w:val="66B8CF50"/>
    <w:rsid w:val="66DDA694"/>
    <w:rsid w:val="670F8F50"/>
    <w:rsid w:val="673A57BF"/>
    <w:rsid w:val="67AAF01F"/>
    <w:rsid w:val="67CC1959"/>
    <w:rsid w:val="67FAFCDB"/>
    <w:rsid w:val="6862582E"/>
    <w:rsid w:val="686544C7"/>
    <w:rsid w:val="68670C21"/>
    <w:rsid w:val="68D8A139"/>
    <w:rsid w:val="69818569"/>
    <w:rsid w:val="699AEFAE"/>
    <w:rsid w:val="69A24013"/>
    <w:rsid w:val="69B46635"/>
    <w:rsid w:val="69D30F4C"/>
    <w:rsid w:val="69E272CB"/>
    <w:rsid w:val="6A2963AF"/>
    <w:rsid w:val="6A756F9F"/>
    <w:rsid w:val="6A7B5E58"/>
    <w:rsid w:val="6AA04D48"/>
    <w:rsid w:val="6B5B57F3"/>
    <w:rsid w:val="6BF4A3CC"/>
    <w:rsid w:val="6BF6EFDC"/>
    <w:rsid w:val="6C02A226"/>
    <w:rsid w:val="6C059012"/>
    <w:rsid w:val="6D723596"/>
    <w:rsid w:val="6D8D92A9"/>
    <w:rsid w:val="6DDCBB4A"/>
    <w:rsid w:val="6E4CA9AE"/>
    <w:rsid w:val="6E72C3C0"/>
    <w:rsid w:val="6F00126D"/>
    <w:rsid w:val="6F0453D5"/>
    <w:rsid w:val="6F698366"/>
    <w:rsid w:val="6F735A81"/>
    <w:rsid w:val="6FE13CEC"/>
    <w:rsid w:val="6FEEE583"/>
    <w:rsid w:val="6FF1B87F"/>
    <w:rsid w:val="701CEC7C"/>
    <w:rsid w:val="703604BB"/>
    <w:rsid w:val="7040E4FE"/>
    <w:rsid w:val="706395EB"/>
    <w:rsid w:val="70EFE756"/>
    <w:rsid w:val="71232E6B"/>
    <w:rsid w:val="7151C639"/>
    <w:rsid w:val="71FB432B"/>
    <w:rsid w:val="7406093D"/>
    <w:rsid w:val="7486DD8E"/>
    <w:rsid w:val="748EE3BC"/>
    <w:rsid w:val="75CD7A9E"/>
    <w:rsid w:val="75E55E46"/>
    <w:rsid w:val="761B029B"/>
    <w:rsid w:val="766184F2"/>
    <w:rsid w:val="7674004E"/>
    <w:rsid w:val="767D1C01"/>
    <w:rsid w:val="76DEB788"/>
    <w:rsid w:val="774CD2A5"/>
    <w:rsid w:val="77802675"/>
    <w:rsid w:val="781CC62A"/>
    <w:rsid w:val="78B7115E"/>
    <w:rsid w:val="78C00D4D"/>
    <w:rsid w:val="78DC5929"/>
    <w:rsid w:val="790BD9B6"/>
    <w:rsid w:val="79988413"/>
    <w:rsid w:val="7A1DD28C"/>
    <w:rsid w:val="7A4D2C2C"/>
    <w:rsid w:val="7B22EA17"/>
    <w:rsid w:val="7C1049FA"/>
    <w:rsid w:val="7C340993"/>
    <w:rsid w:val="7C85C598"/>
    <w:rsid w:val="7CB0EFA6"/>
    <w:rsid w:val="7D156475"/>
    <w:rsid w:val="7D90AF21"/>
    <w:rsid w:val="7DA278C9"/>
    <w:rsid w:val="7DFF7AA6"/>
    <w:rsid w:val="7E193507"/>
    <w:rsid w:val="7E265EED"/>
    <w:rsid w:val="7E430E3D"/>
    <w:rsid w:val="7E71A98B"/>
    <w:rsid w:val="7E81B96B"/>
    <w:rsid w:val="7E9B799D"/>
    <w:rsid w:val="7EFF976A"/>
    <w:rsid w:val="7F22F290"/>
    <w:rsid w:val="7F47DA5B"/>
    <w:rsid w:val="7F6A6981"/>
    <w:rsid w:val="7F96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39A5"/>
  <w15:chartTrackingRefBased/>
  <w15:docId w15:val="{00350356-6EC6-443B-86C3-C9B452B7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9" ma:contentTypeDescription="Luo uusi asiakirja." ma:contentTypeScope="" ma:versionID="19244d4e765b23ccb69cb32dee7e4810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13ef76e016b24165338993c40a214d17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3CA02-32CD-40B8-9833-83BFC3998229}">
  <ds:schemaRefs>
    <ds:schemaRef ds:uri="http://schemas.microsoft.com/office/2006/metadata/properties"/>
    <ds:schemaRef ds:uri="http://schemas.microsoft.com/office/infopath/2007/PartnerControls"/>
    <ds:schemaRef ds:uri="8e361106-d3d7-47ad-9484-f6c8d8165d51"/>
    <ds:schemaRef ds:uri="c4660afc-6608-400a-bdd5-0461cfd8e5ac"/>
  </ds:schemaRefs>
</ds:datastoreItem>
</file>

<file path=customXml/itemProps2.xml><?xml version="1.0" encoding="utf-8"?>
<ds:datastoreItem xmlns:ds="http://schemas.openxmlformats.org/officeDocument/2006/customXml" ds:itemID="{F1B86BAB-E7CE-49F8-9247-BDCEE4762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8487B-1F38-4267-A3E6-DA1387D481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Ostrovskij Tommi</dc:creator>
  <keywords/>
  <dc:description/>
  <lastModifiedBy>Ostrovskij Tommi</lastModifiedBy>
  <revision>11</revision>
  <dcterms:created xsi:type="dcterms:W3CDTF">2024-12-16T20:32:00.0000000Z</dcterms:created>
  <dcterms:modified xsi:type="dcterms:W3CDTF">2026-01-13T11:37:06.9935068Z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