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5B73CE" wp14:paraId="0945EEA7" wp14:textId="2B4DD7DF">
      <w:pPr>
        <w:pStyle w:val="Heading1"/>
        <w:keepNext w:val="1"/>
        <w:keepLines w:val="1"/>
        <w:spacing w:before="240" w:after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</w:pPr>
      <w:r w:rsidRPr="6464401A" w:rsidR="106FD19B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  <w:t>Vammaisneuvoston rakennustyöryhmän kokous</w:t>
      </w:r>
    </w:p>
    <w:p xmlns:wp14="http://schemas.microsoft.com/office/word/2010/wordml" w:rsidP="685B73CE" wp14:paraId="2E17A191" wp14:textId="39E234D9">
      <w:pPr>
        <w:spacing w:before="24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Teams</w:t>
      </w:r>
    </w:p>
    <w:p xmlns:wp14="http://schemas.microsoft.com/office/word/2010/wordml" w:rsidP="592D79DB" wp14:paraId="498204B7" wp14:textId="24E5D55B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AIKA: </w:t>
      </w:r>
      <w:r w:rsidRPr="592D79DB" w:rsidR="5E83EC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10</w:t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592D79DB" w:rsidR="59C973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</w:t>
      </w:r>
      <w:r w:rsidRPr="592D79DB" w:rsidR="30F09B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</w:t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.2025 </w:t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klo 15.</w:t>
      </w:r>
      <w:r w:rsidRPr="592D79DB" w:rsidR="6C7840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</w:t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0-</w:t>
      </w:r>
      <w:r w:rsidRPr="592D79DB" w:rsidR="74433D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16.00</w:t>
      </w:r>
    </w:p>
    <w:p xmlns:wp14="http://schemas.microsoft.com/office/word/2010/wordml" w:rsidP="685B73CE" wp14:paraId="0533CBAA" wp14:textId="0FADD088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85B73CE" wp14:paraId="3F3E8EC0" wp14:textId="35009B83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</w:t>
      </w:r>
    </w:p>
    <w:p xmlns:wp14="http://schemas.microsoft.com/office/word/2010/wordml" w:rsidP="685B73CE" wp14:paraId="3FD32B89" wp14:textId="60DC4E37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Aila Sirén, vammaisneuvoston rakennustyöryhmän jäsen</w:t>
      </w:r>
    </w:p>
    <w:p xmlns:wp14="http://schemas.microsoft.com/office/word/2010/wordml" w:rsidP="592D79DB" wp14:paraId="150092D7" wp14:textId="11F6D4EF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  <w:t>Eeva Pitkänen,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Tuula Natunen,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Pirkko Kiviranta,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Päivi Viljasalo, vammaisneuvoston rakennustyöryhmän jäsen</w:t>
      </w:r>
    </w:p>
    <w:p xmlns:wp14="http://schemas.microsoft.com/office/word/2010/wordml" w:rsidP="685B73CE" wp14:paraId="1744FE22" wp14:textId="00947421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Ostrovskij, vammaisneuvoston koordinaattori, kokouksen sihteeri</w:t>
      </w:r>
    </w:p>
    <w:p w:rsidR="106FD19B" w:rsidP="592D79DB" w:rsidRDefault="106FD19B" w14:paraId="4CDB4F59" w14:textId="3A00F786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Ifa Kytösaho, kaupunkiympäristön toimialan edustaja</w:t>
      </w:r>
    </w:p>
    <w:p w:rsidR="47B40650" w:rsidP="592D79DB" w:rsidRDefault="47B40650" w14:paraId="535880FA" w14:textId="3C5F715E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left"/>
      </w:pPr>
      <w:r w:rsidRPr="592D79DB" w:rsidR="47B406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Jyrki Tuominen, </w:t>
      </w:r>
      <w:r w:rsidRPr="592D79DB" w:rsidR="47B406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Arkkitehti</w:t>
      </w:r>
      <w:r w:rsidRPr="592D79DB" w:rsidR="47B406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SAFA, ARKH </w:t>
      </w:r>
      <w:r w:rsidRPr="592D79DB" w:rsidR="47B406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arkkitehdit</w:t>
      </w:r>
      <w:r w:rsidRPr="592D79DB" w:rsidR="47B406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Oy</w:t>
      </w:r>
    </w:p>
    <w:p xmlns:wp14="http://schemas.microsoft.com/office/word/2010/wordml" w:rsidP="4A84F470" wp14:paraId="336FF40B" wp14:textId="378FB595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A84F470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Kohteen esittely: </w:t>
      </w:r>
      <w:r w:rsidRPr="4A84F470" w:rsidR="60E165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Simonkalliontie</w:t>
      </w:r>
      <w:r w:rsidRPr="4A84F470" w:rsidR="60E165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A84F470" w:rsidR="28A5F7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</w:t>
      </w:r>
    </w:p>
    <w:p xmlns:wp14="http://schemas.microsoft.com/office/word/2010/wordml" w:rsidP="592D79DB" wp14:paraId="5EB9CE46" wp14:textId="12032327">
      <w:pPr>
        <w:pStyle w:val="ListParagraph"/>
        <w:numPr>
          <w:ilvl w:val="0"/>
          <w:numId w:val="1"/>
        </w:num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Kyseessä on </w:t>
      </w:r>
      <w:r w:rsidRPr="592D79DB" w:rsidR="5D1397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päivittäistavarakaupan uudisrakennus</w:t>
      </w:r>
      <w:r w:rsidRPr="592D79DB" w:rsidR="37B730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 Nykyisen K-marketin tilalle tulee noin 400 neliömetrinen K-supermarket.</w:t>
      </w:r>
    </w:p>
    <w:p w:rsidR="04E0226D" w:rsidP="592D79DB" w:rsidRDefault="04E0226D" w14:paraId="614D060E" w14:textId="261242E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04E02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Yksi </w:t>
      </w:r>
      <w:r w:rsidRPr="592D79DB" w:rsidR="37B730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LE-pysäköinti</w:t>
      </w:r>
      <w:r w:rsidRPr="592D79DB" w:rsidR="3B7EEE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</w:t>
      </w:r>
      <w:r w:rsidRPr="592D79DB" w:rsidR="408F59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on varattu</w:t>
      </w:r>
      <w:r w:rsidRPr="592D79DB" w:rsidR="37B730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rakennuksen takaosa</w:t>
      </w:r>
      <w:r w:rsidRPr="592D79DB" w:rsidR="2637B2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 pysäköintialueelle. Tontti rajaa pois mahdollisuuden toiselle L</w:t>
      </w:r>
      <w:r w:rsidRPr="592D79DB" w:rsidR="2104F7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</w:t>
      </w:r>
      <w:r w:rsidRPr="592D79DB" w:rsidR="2637B2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-paikalle</w:t>
      </w:r>
      <w:r w:rsidRPr="592D79DB" w:rsidR="1DEDEF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592D79DB" w:rsidR="47CFE7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Pysäköintipaikat on määritelty kaavoituksessa.</w:t>
      </w:r>
    </w:p>
    <w:p w:rsidR="790F19C1" w:rsidP="592D79DB" w:rsidRDefault="790F19C1" w14:paraId="1165BA3F" w14:textId="290F9B3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790F19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Pääsisäänkäynnillä on noin puolen</w:t>
      </w:r>
      <w:r w:rsidRPr="592D79DB" w:rsidR="10F69C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592D79DB" w:rsidR="790F19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metrin tasoero, </w:t>
      </w:r>
      <w:r w:rsidRPr="592D79DB" w:rsidR="4A3681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minkä</w:t>
      </w:r>
      <w:r w:rsidRPr="592D79DB" w:rsidR="790F19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vuoksi </w:t>
      </w:r>
      <w:r w:rsidRPr="592D79DB" w:rsidR="2294E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sisäänkäynnillä </w:t>
      </w:r>
      <w:r w:rsidRPr="592D79DB" w:rsidR="790F19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on portaat ja </w:t>
      </w:r>
      <w:r w:rsidRPr="592D79DB" w:rsidR="33B99B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kattamaton </w:t>
      </w:r>
      <w:r w:rsidRPr="592D79DB" w:rsidR="790F19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luiska 5 % kaltevuudella.</w:t>
      </w:r>
    </w:p>
    <w:p w:rsidR="447417F0" w:rsidP="592D79DB" w:rsidRDefault="447417F0" w14:paraId="252C5253" w14:textId="7C7693A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447417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Sisäänkäynnin liukuo</w:t>
      </w:r>
      <w:r w:rsidRPr="592D79DB" w:rsidR="583A64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vet ovat automaatti</w:t>
      </w:r>
      <w:r w:rsidRPr="592D79DB" w:rsidR="720115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sesti avautuvat</w:t>
      </w:r>
      <w:r w:rsidRPr="592D79DB" w:rsidR="583A64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35E4B47B" w:rsidP="592D79DB" w:rsidRDefault="35E4B47B" w14:paraId="7E1E8F32" w14:textId="4E6A012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35E4B4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Saattoliikennettä ei ole, sillä tontti on rajallinen. Saattopaikka voidaan järjestää</w:t>
      </w:r>
      <w:r w:rsidRPr="592D79DB" w:rsidR="194332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viereiselle yleiselle pysäköintialueelle.</w:t>
      </w:r>
    </w:p>
    <w:p w:rsidR="4A3653DA" w:rsidP="592D79DB" w:rsidRDefault="4A3653DA" w14:paraId="345AFE79" w14:textId="48F75FE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4A3653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Kävelyväylän leveys on </w:t>
      </w:r>
      <w:r w:rsidRPr="592D79DB" w:rsidR="4A3653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1200 mm.</w:t>
      </w:r>
      <w:r w:rsidRPr="592D79DB" w:rsidR="4A3653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Reitin talvikunnossapito toimii kolauksella.</w:t>
      </w:r>
    </w:p>
    <w:p w:rsidR="1AF89FEC" w:rsidP="592D79DB" w:rsidRDefault="1AF89FEC" w14:paraId="4D9B51FD" w14:textId="4D7F709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1AF89F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Sisätilan l</w:t>
      </w:r>
      <w:r w:rsidRPr="592D79DB" w:rsidR="7AB07E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attiapohja on </w:t>
      </w:r>
      <w:r w:rsidRPr="592D79DB" w:rsidR="14A985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tarkoitus</w:t>
      </w:r>
      <w:r w:rsidRPr="592D79DB" w:rsidR="7AB07E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olla kumimatto, sillä rakennusmateriaali on puuta. Lattiamateriaalissa</w:t>
      </w:r>
      <w:r w:rsidRPr="592D79DB" w:rsidR="60A4FC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h</w:t>
      </w:r>
      <w:r w:rsidRPr="592D79DB" w:rsidR="7AB07E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uomioidaa</w:t>
      </w:r>
      <w:r w:rsidRPr="592D79DB" w:rsidR="42EC5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</w:t>
      </w:r>
      <w:r w:rsidRPr="592D79DB" w:rsidR="42EC5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592D79DB" w:rsidR="396DFC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kitkaluokitus.</w:t>
      </w:r>
    </w:p>
    <w:p xmlns:wp14="http://schemas.microsoft.com/office/word/2010/wordml" w:rsidP="0B93E440" wp14:paraId="454499CA" wp14:textId="6949B85E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B93E440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Vammaisneuvoston lausunto:</w:t>
      </w:r>
    </w:p>
    <w:p xmlns:wp14="http://schemas.microsoft.com/office/word/2010/wordml" w:rsidP="4A84F470" wp14:paraId="10B22632" wp14:textId="48FB893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fi-FI"/>
        </w:rPr>
      </w:pPr>
      <w:r w:rsidRPr="4A84F470" w:rsidR="01C080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Noudatetaan </w:t>
      </w:r>
      <w:r w:rsidRPr="4A84F470" w:rsidR="5BEE80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ympäristöministeriön ohjeistusta Esteetön rakennus ja ympäristö, Rakennustieto </w:t>
      </w:r>
      <w:r w:rsidRPr="4A84F470" w:rsidR="6FD357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2019</w:t>
      </w:r>
    </w:p>
    <w:p xmlns:wp14="http://schemas.microsoft.com/office/word/2010/wordml" w:rsidP="01DD2FFE" wp14:paraId="7953737E" wp14:textId="0B800D1B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CF363C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Noudatetaan Ohjeistusta RT 98-11281 Liikennemerkit ja opasteet kiinteistön ulkoalueilla, RT 91-11282 kiinteistön opasteet.  </w:t>
      </w:r>
    </w:p>
    <w:p xmlns:wp14="http://schemas.microsoft.com/office/word/2010/wordml" w:rsidP="6464401A" wp14:paraId="53AAE33E" wp14:textId="3B77A462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Alueopasteet, esteettömät reitit sisäänkäynneille sekä tontin rajoilta eri suunnista saavuttaessa että LE-pysäköintipaikoilta. </w:t>
      </w:r>
    </w:p>
    <w:p w:rsidR="56805791" w:rsidP="4A84F470" w:rsidRDefault="56805791" w14:paraId="54152522" w14:textId="1C88E74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fi-FI"/>
        </w:rPr>
      </w:pPr>
      <w:r w:rsidRPr="4A84F470" w:rsidR="568057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Opastesuunnittelussa toivotaan otettavan huomioon </w:t>
      </w:r>
      <w:r w:rsidRPr="4A84F470" w:rsidR="5AF51C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pääsisäänkäynnille opastava </w:t>
      </w:r>
      <w:r w:rsidRPr="4A84F470" w:rsidR="568057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äänimajak</w:t>
      </w:r>
      <w:r w:rsidRPr="4A84F470" w:rsidR="0C81C1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k</w:t>
      </w:r>
      <w:r w:rsidRPr="4A84F470" w:rsidR="568057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a</w:t>
      </w:r>
      <w:r w:rsidRPr="4A84F470" w:rsidR="568057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.</w:t>
      </w:r>
      <w:r w:rsidRPr="4A84F470" w:rsidR="691BCF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Opastuksessa otettava huomioon eri tavoin aistivammaiset myös heikkonäköiset. Lisäopastusta ympäristöministe</w:t>
      </w:r>
      <w:r w:rsidRPr="4A84F470" w:rsidR="7A5F05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riön </w:t>
      </w:r>
      <w:r w:rsidRPr="4A84F470" w:rsidR="7A5F05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ohjeistuksesta</w:t>
      </w:r>
      <w:r w:rsidRPr="4A84F470" w:rsidR="7A5F05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ja RT-korteista.</w:t>
      </w:r>
    </w:p>
    <w:p w:rsidR="4571B3B8" w:rsidP="592D79DB" w:rsidRDefault="4571B3B8" w14:paraId="696CF310" w14:textId="4FFA403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4571B3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Pysäköintipaik</w:t>
      </w:r>
      <w:r w:rsidRPr="592D79DB" w:rsidR="4F8FC0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</w:t>
      </w:r>
      <w:r w:rsidRPr="592D79DB" w:rsidR="4571B3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kävely-yhtey</w:t>
      </w:r>
      <w:r w:rsidRPr="592D79DB" w:rsidR="30B90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</w:t>
      </w:r>
      <w:r w:rsidRPr="592D79DB" w:rsidR="4571B3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tulee erottaa toisistaan esimerkiksi kivetysreunuksella.</w:t>
      </w:r>
    </w:p>
    <w:p w:rsidR="326C5986" w:rsidP="4A84F470" w:rsidRDefault="326C5986" w14:paraId="13CC7800" w14:textId="2D427EF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noProof w:val="0"/>
          <w:color w:val="auto"/>
          <w:lang w:val="fi-FI"/>
        </w:rPr>
      </w:pPr>
      <w:r w:rsidRPr="4A84F470" w:rsidR="6D1D9A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Tarkistettava LE-pysäköintipaikkojen määrän </w:t>
      </w:r>
      <w:r w:rsidRPr="4A84F470" w:rsidR="3D12F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riittävyys</w:t>
      </w:r>
      <w:r w:rsidRPr="4A84F470" w:rsidR="4A2D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4A84F470" w:rsidR="326C59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A84F470" w:rsidR="326C59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Riit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t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ä</w:t>
      </w:r>
      <w:r w:rsidRPr="4A84F470" w:rsidR="326C59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vä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k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s</w:t>
      </w:r>
      <w:r w:rsidRPr="4A84F470" w:rsidR="326C59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i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 xml:space="preserve"> 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ka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t</w:t>
      </w:r>
      <w:r w:rsidRPr="4A84F470" w:rsidR="326C59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s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o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t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a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a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n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 xml:space="preserve"> </w:t>
      </w:r>
      <w:r w:rsidRPr="4A84F470" w:rsidR="326C59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y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m</w:t>
      </w:r>
      <w:r w:rsidRPr="4A84F470" w:rsidR="326C59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p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ä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r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i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s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t</w:t>
      </w:r>
      <w:r w:rsidRPr="4A84F470" w:rsidR="326C59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ö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mi</w:t>
      </w:r>
      <w:r w:rsidRPr="4A84F470" w:rsidR="326C59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n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is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te</w:t>
      </w:r>
      <w:r w:rsidRPr="4A84F470" w:rsidR="326C59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r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i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 xml:space="preserve">ön 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o</w:t>
      </w:r>
      <w:r w:rsidRPr="4A84F470" w:rsidR="326C59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hj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e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e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n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 xml:space="preserve"> 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m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u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ka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i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n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en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 xml:space="preserve"> 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p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e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ri</w:t>
      </w:r>
      <w:r w:rsidRPr="4A84F470" w:rsidR="326C59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aa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te</w:t>
      </w:r>
      <w:r w:rsidRPr="4A84F470" w:rsidR="326C59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: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 xml:space="preserve"> </w:t>
      </w:r>
      <w:r w:rsidRPr="4A84F470" w:rsidR="326C59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“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Ellei asemakaavassa ole toisin määrätty, laskentaperiaatteena on kaksi esteetöntä autopaikkaa 50 autopaikkaa kohti ja sen jälkeen yksi paikka lisää kutakin alkavaa 50 autopaikkaa kohti.</w:t>
      </w:r>
      <w:r w:rsidRPr="4A84F470" w:rsidR="326C5986">
        <w:rPr>
          <w:rFonts w:ascii="Calibri" w:hAnsi="Calibri" w:eastAsia="Calibri" w:cs="Calibri"/>
          <w:noProof w:val="0"/>
          <w:color w:val="auto"/>
          <w:sz w:val="22"/>
          <w:szCs w:val="22"/>
          <w:lang w:val="fi-FI"/>
        </w:rPr>
        <w:t>”</w:t>
      </w:r>
    </w:p>
    <w:p w:rsidR="6464401A" w:rsidP="6464401A" w:rsidRDefault="6464401A" w14:paraId="0CEF0495" w14:textId="17D6DC68">
      <w:pPr>
        <w:pStyle w:val="ListParagraph"/>
        <w:spacing w:after="0" w:afterAutospacing="off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6464401A" w:rsidP="6464401A" w:rsidRDefault="6464401A" w14:paraId="1CE7443F" w14:textId="738637B6">
      <w:pPr>
        <w:pStyle w:val="ListParagraph"/>
        <w:spacing w:after="0" w:afterAutospacing="off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f6e2f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6c85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7b24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32d3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7C5FC7"/>
    <w:rsid w:val="007B97A1"/>
    <w:rsid w:val="0109B90E"/>
    <w:rsid w:val="01B38D6C"/>
    <w:rsid w:val="01C0800C"/>
    <w:rsid w:val="01DD2FFE"/>
    <w:rsid w:val="02DEE0BF"/>
    <w:rsid w:val="02FFBBD9"/>
    <w:rsid w:val="03E51E09"/>
    <w:rsid w:val="04E0226D"/>
    <w:rsid w:val="082AF183"/>
    <w:rsid w:val="082B4109"/>
    <w:rsid w:val="088FE407"/>
    <w:rsid w:val="08CB0EAB"/>
    <w:rsid w:val="095A2195"/>
    <w:rsid w:val="097237EF"/>
    <w:rsid w:val="097AF80F"/>
    <w:rsid w:val="0AD69E83"/>
    <w:rsid w:val="0B93E440"/>
    <w:rsid w:val="0C428AB5"/>
    <w:rsid w:val="0C81C1AB"/>
    <w:rsid w:val="0E9C1E07"/>
    <w:rsid w:val="0F0CF74B"/>
    <w:rsid w:val="0F528202"/>
    <w:rsid w:val="104DF649"/>
    <w:rsid w:val="106FD19B"/>
    <w:rsid w:val="10F69CF4"/>
    <w:rsid w:val="117C5FC7"/>
    <w:rsid w:val="12886030"/>
    <w:rsid w:val="13ACC3DC"/>
    <w:rsid w:val="13D4B95E"/>
    <w:rsid w:val="14A98584"/>
    <w:rsid w:val="14E85E33"/>
    <w:rsid w:val="157C5D9B"/>
    <w:rsid w:val="157CEE37"/>
    <w:rsid w:val="158DC8A0"/>
    <w:rsid w:val="1691317A"/>
    <w:rsid w:val="170E6483"/>
    <w:rsid w:val="189F5E07"/>
    <w:rsid w:val="1943328C"/>
    <w:rsid w:val="1A36F645"/>
    <w:rsid w:val="1AA40F2B"/>
    <w:rsid w:val="1ACA4680"/>
    <w:rsid w:val="1AF5678F"/>
    <w:rsid w:val="1AF89FEC"/>
    <w:rsid w:val="1B53047F"/>
    <w:rsid w:val="1BFC1656"/>
    <w:rsid w:val="1C84E4BE"/>
    <w:rsid w:val="1CEFB7E8"/>
    <w:rsid w:val="1CF363CA"/>
    <w:rsid w:val="1D2D7D40"/>
    <w:rsid w:val="1DEDEFF3"/>
    <w:rsid w:val="1E249208"/>
    <w:rsid w:val="1E840D5E"/>
    <w:rsid w:val="1E8B9D4E"/>
    <w:rsid w:val="1F1060C6"/>
    <w:rsid w:val="1F444BFF"/>
    <w:rsid w:val="1FA240DE"/>
    <w:rsid w:val="1FBB6611"/>
    <w:rsid w:val="1FD711E3"/>
    <w:rsid w:val="202DDDB4"/>
    <w:rsid w:val="204E5AAD"/>
    <w:rsid w:val="2101A072"/>
    <w:rsid w:val="2104F791"/>
    <w:rsid w:val="21B3F259"/>
    <w:rsid w:val="221E55B4"/>
    <w:rsid w:val="2294EA2D"/>
    <w:rsid w:val="2331B9C2"/>
    <w:rsid w:val="237054A3"/>
    <w:rsid w:val="24085A7F"/>
    <w:rsid w:val="2457D369"/>
    <w:rsid w:val="246A2E11"/>
    <w:rsid w:val="258B187E"/>
    <w:rsid w:val="25CE8A95"/>
    <w:rsid w:val="25FB1CEE"/>
    <w:rsid w:val="261A5B4D"/>
    <w:rsid w:val="2637B2A5"/>
    <w:rsid w:val="26908ED2"/>
    <w:rsid w:val="26B825ED"/>
    <w:rsid w:val="2757B225"/>
    <w:rsid w:val="27A32130"/>
    <w:rsid w:val="27CB7CED"/>
    <w:rsid w:val="28A5F7C4"/>
    <w:rsid w:val="2967E637"/>
    <w:rsid w:val="29CC4E34"/>
    <w:rsid w:val="29F6DAC6"/>
    <w:rsid w:val="2A03777C"/>
    <w:rsid w:val="2A943AFF"/>
    <w:rsid w:val="2AAFCBD9"/>
    <w:rsid w:val="2B2E5C67"/>
    <w:rsid w:val="2B4CC83E"/>
    <w:rsid w:val="2B548EC5"/>
    <w:rsid w:val="2B7F0466"/>
    <w:rsid w:val="2BF248C0"/>
    <w:rsid w:val="2C07135D"/>
    <w:rsid w:val="2CB05F06"/>
    <w:rsid w:val="2CB7871C"/>
    <w:rsid w:val="2D782506"/>
    <w:rsid w:val="2E514017"/>
    <w:rsid w:val="2F752145"/>
    <w:rsid w:val="30138CBD"/>
    <w:rsid w:val="3038ECEA"/>
    <w:rsid w:val="3068692D"/>
    <w:rsid w:val="30B90ABC"/>
    <w:rsid w:val="30F09BA7"/>
    <w:rsid w:val="326C5986"/>
    <w:rsid w:val="32EC7965"/>
    <w:rsid w:val="3311D2B2"/>
    <w:rsid w:val="3335FCF2"/>
    <w:rsid w:val="335A57E2"/>
    <w:rsid w:val="33B99B8D"/>
    <w:rsid w:val="3404BC14"/>
    <w:rsid w:val="34961620"/>
    <w:rsid w:val="34D25312"/>
    <w:rsid w:val="35E4B47B"/>
    <w:rsid w:val="37815757"/>
    <w:rsid w:val="37B730B5"/>
    <w:rsid w:val="387D1A50"/>
    <w:rsid w:val="38D95431"/>
    <w:rsid w:val="38F56736"/>
    <w:rsid w:val="395586EB"/>
    <w:rsid w:val="39641560"/>
    <w:rsid w:val="396DFCD6"/>
    <w:rsid w:val="39B060E6"/>
    <w:rsid w:val="39C48597"/>
    <w:rsid w:val="3A915AA7"/>
    <w:rsid w:val="3A9BF521"/>
    <w:rsid w:val="3B7EEEDD"/>
    <w:rsid w:val="3C0DCF09"/>
    <w:rsid w:val="3C1471EC"/>
    <w:rsid w:val="3C6D5701"/>
    <w:rsid w:val="3CE02AAD"/>
    <w:rsid w:val="3D12F19D"/>
    <w:rsid w:val="3DC05467"/>
    <w:rsid w:val="3E6264EE"/>
    <w:rsid w:val="3E8FA2F1"/>
    <w:rsid w:val="3FE0031A"/>
    <w:rsid w:val="3FF33CF4"/>
    <w:rsid w:val="4028CD69"/>
    <w:rsid w:val="408F59CA"/>
    <w:rsid w:val="42596D7E"/>
    <w:rsid w:val="42B91D5D"/>
    <w:rsid w:val="42EC5D42"/>
    <w:rsid w:val="447417F0"/>
    <w:rsid w:val="44D9CF48"/>
    <w:rsid w:val="44E7BC0B"/>
    <w:rsid w:val="4571B3B8"/>
    <w:rsid w:val="47B40650"/>
    <w:rsid w:val="47CFE71D"/>
    <w:rsid w:val="4860440E"/>
    <w:rsid w:val="4890C678"/>
    <w:rsid w:val="495FD74E"/>
    <w:rsid w:val="4A2DEACA"/>
    <w:rsid w:val="4A3653DA"/>
    <w:rsid w:val="4A368198"/>
    <w:rsid w:val="4A84F470"/>
    <w:rsid w:val="4B152A28"/>
    <w:rsid w:val="4B379003"/>
    <w:rsid w:val="4BE83FB0"/>
    <w:rsid w:val="4BEEF588"/>
    <w:rsid w:val="4C0A4B02"/>
    <w:rsid w:val="4DD75456"/>
    <w:rsid w:val="4EAD4497"/>
    <w:rsid w:val="4F1839EF"/>
    <w:rsid w:val="4F464202"/>
    <w:rsid w:val="4F8FC0A2"/>
    <w:rsid w:val="4F9591A2"/>
    <w:rsid w:val="4F9D876E"/>
    <w:rsid w:val="51E43C57"/>
    <w:rsid w:val="52DC0B9C"/>
    <w:rsid w:val="54CC96B3"/>
    <w:rsid w:val="556B3103"/>
    <w:rsid w:val="5584E9BE"/>
    <w:rsid w:val="55B25654"/>
    <w:rsid w:val="55E14FA4"/>
    <w:rsid w:val="560596BF"/>
    <w:rsid w:val="56805791"/>
    <w:rsid w:val="56DDC258"/>
    <w:rsid w:val="583A642F"/>
    <w:rsid w:val="58A269A1"/>
    <w:rsid w:val="58C45FDB"/>
    <w:rsid w:val="592D79DB"/>
    <w:rsid w:val="59C973A0"/>
    <w:rsid w:val="5AC01992"/>
    <w:rsid w:val="5AF51CE0"/>
    <w:rsid w:val="5BEE8044"/>
    <w:rsid w:val="5BF8C327"/>
    <w:rsid w:val="5C41185F"/>
    <w:rsid w:val="5CE07A8B"/>
    <w:rsid w:val="5CE27C78"/>
    <w:rsid w:val="5D139778"/>
    <w:rsid w:val="5D7D4D69"/>
    <w:rsid w:val="5DFBEBB0"/>
    <w:rsid w:val="5E023EFA"/>
    <w:rsid w:val="5E83ECD1"/>
    <w:rsid w:val="5EE02961"/>
    <w:rsid w:val="5F683F87"/>
    <w:rsid w:val="609AD96B"/>
    <w:rsid w:val="60A4FCF2"/>
    <w:rsid w:val="60E16550"/>
    <w:rsid w:val="6206E1E7"/>
    <w:rsid w:val="627B0125"/>
    <w:rsid w:val="62F18B70"/>
    <w:rsid w:val="632681F3"/>
    <w:rsid w:val="6422BB12"/>
    <w:rsid w:val="642BE836"/>
    <w:rsid w:val="6464401A"/>
    <w:rsid w:val="650A2DD1"/>
    <w:rsid w:val="6553C123"/>
    <w:rsid w:val="65CFCCFE"/>
    <w:rsid w:val="6643D9E9"/>
    <w:rsid w:val="67422374"/>
    <w:rsid w:val="685B73CE"/>
    <w:rsid w:val="68E34AAE"/>
    <w:rsid w:val="690670BB"/>
    <w:rsid w:val="691BCF13"/>
    <w:rsid w:val="69CBCA27"/>
    <w:rsid w:val="6AC24F5E"/>
    <w:rsid w:val="6C3B3B0F"/>
    <w:rsid w:val="6C4BD36B"/>
    <w:rsid w:val="6C7840F5"/>
    <w:rsid w:val="6D1D9AD3"/>
    <w:rsid w:val="6D1EB483"/>
    <w:rsid w:val="6DD4095A"/>
    <w:rsid w:val="6E1D7514"/>
    <w:rsid w:val="6F11B9D0"/>
    <w:rsid w:val="6FD357D5"/>
    <w:rsid w:val="7006852C"/>
    <w:rsid w:val="7007958F"/>
    <w:rsid w:val="700FD43B"/>
    <w:rsid w:val="713C68AD"/>
    <w:rsid w:val="714F82B9"/>
    <w:rsid w:val="7201158D"/>
    <w:rsid w:val="73270473"/>
    <w:rsid w:val="73A5ED13"/>
    <w:rsid w:val="73D39608"/>
    <w:rsid w:val="74433DB0"/>
    <w:rsid w:val="7494BE12"/>
    <w:rsid w:val="75137F9C"/>
    <w:rsid w:val="755A0C39"/>
    <w:rsid w:val="76C16B55"/>
    <w:rsid w:val="7880AB03"/>
    <w:rsid w:val="7881567B"/>
    <w:rsid w:val="788517A8"/>
    <w:rsid w:val="790F19C1"/>
    <w:rsid w:val="797138BE"/>
    <w:rsid w:val="7A5F05A2"/>
    <w:rsid w:val="7AB07E11"/>
    <w:rsid w:val="7B029FA1"/>
    <w:rsid w:val="7BB12275"/>
    <w:rsid w:val="7C35F429"/>
    <w:rsid w:val="7D9BBFD4"/>
    <w:rsid w:val="7DA25AF2"/>
    <w:rsid w:val="7F9FE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5FC7"/>
  <w15:chartTrackingRefBased/>
  <w15:docId w15:val="{23A69133-594D-43E7-BE77-8C92E8FB23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464401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685B73C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43566154632441b" /><Relationship Type="http://schemas.microsoft.com/office/2016/09/relationships/commentsIds" Target="commentsIds.xml" Id="R00228cac5a7d406f" /><Relationship Type="http://schemas.microsoft.com/office/2011/relationships/commentsExtended" Target="commentsExtended.xml" Id="Ra108884005404650" /><Relationship Type="http://schemas.microsoft.com/office/2011/relationships/people" Target="people.xml" Id="Rfa0e6114e1694c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3252b52932a82a83ca624212e240fa42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7403f5191aef1ac5b339a8167ef0fa65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503C00-A902-40EA-8337-D69CC1FBFF80}"/>
</file>

<file path=customXml/itemProps2.xml><?xml version="1.0" encoding="utf-8"?>
<ds:datastoreItem xmlns:ds="http://schemas.openxmlformats.org/officeDocument/2006/customXml" ds:itemID="{D0719702-915C-4982-B230-BE91A34CBE9A}"/>
</file>

<file path=customXml/itemProps3.xml><?xml version="1.0" encoding="utf-8"?>
<ds:datastoreItem xmlns:ds="http://schemas.openxmlformats.org/officeDocument/2006/customXml" ds:itemID="{189B6CFA-8966-402B-A0F9-37F4909527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dcterms:created xsi:type="dcterms:W3CDTF">2025-10-09T11:09:57.0000000Z</dcterms:created>
  <dcterms:modified xsi:type="dcterms:W3CDTF">2025-11-18T10:23:06.8264195Z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